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442" w:rsidRDefault="00B47442" w:rsidP="00742A41">
      <w:pPr>
        <w:spacing w:after="0"/>
        <w:jc w:val="center"/>
        <w:rPr>
          <w:rFonts w:ascii="Century Schoolbook" w:hAnsi="Century Schoolbook"/>
          <w:b/>
          <w:sz w:val="24"/>
          <w:szCs w:val="24"/>
        </w:rPr>
      </w:pPr>
    </w:p>
    <w:p w:rsidR="0059329C" w:rsidRPr="008505FB" w:rsidRDefault="0059329C" w:rsidP="00742A41">
      <w:pPr>
        <w:spacing w:after="0"/>
        <w:jc w:val="center"/>
        <w:rPr>
          <w:rFonts w:ascii="Century Schoolbook" w:hAnsi="Century Schoolbook"/>
          <w:b/>
          <w:sz w:val="24"/>
          <w:szCs w:val="24"/>
        </w:rPr>
      </w:pPr>
    </w:p>
    <w:p w:rsidR="00742A41" w:rsidRPr="008505FB" w:rsidRDefault="00E83B20" w:rsidP="00742A41">
      <w:pPr>
        <w:spacing w:after="0"/>
        <w:jc w:val="center"/>
        <w:rPr>
          <w:rFonts w:ascii="Century Schoolbook" w:hAnsi="Century Schoolbook"/>
          <w:b/>
          <w:i/>
          <w:sz w:val="28"/>
          <w:szCs w:val="28"/>
        </w:rPr>
      </w:pPr>
      <w:r w:rsidRPr="007F1D3F">
        <w:rPr>
          <w:rFonts w:ascii="Century Schoolbook" w:hAnsi="Century Schoolbook"/>
          <w:b/>
          <w:i/>
          <w:sz w:val="28"/>
          <w:szCs w:val="28"/>
        </w:rPr>
        <w:t xml:space="preserve">DÉCIMA </w:t>
      </w:r>
      <w:r w:rsidR="00E71D8A" w:rsidRPr="007F1D3F">
        <w:rPr>
          <w:rFonts w:ascii="Century Schoolbook" w:hAnsi="Century Schoolbook"/>
          <w:b/>
          <w:i/>
          <w:sz w:val="28"/>
          <w:szCs w:val="28"/>
        </w:rPr>
        <w:t xml:space="preserve"> </w:t>
      </w:r>
      <w:r w:rsidR="009A05E9">
        <w:rPr>
          <w:rFonts w:ascii="Century Schoolbook" w:hAnsi="Century Schoolbook"/>
          <w:b/>
          <w:i/>
          <w:sz w:val="28"/>
          <w:szCs w:val="28"/>
        </w:rPr>
        <w:t>QUINTA</w:t>
      </w:r>
      <w:r w:rsidR="00332DC1" w:rsidRPr="007F1D3F">
        <w:rPr>
          <w:rFonts w:ascii="Century Schoolbook" w:hAnsi="Century Schoolbook"/>
          <w:b/>
          <w:i/>
          <w:sz w:val="28"/>
          <w:szCs w:val="28"/>
        </w:rPr>
        <w:t xml:space="preserve"> </w:t>
      </w:r>
      <w:r w:rsidR="00E71D8A" w:rsidRPr="007F1D3F">
        <w:rPr>
          <w:rFonts w:ascii="Century Schoolbook" w:hAnsi="Century Schoolbook"/>
          <w:b/>
          <w:i/>
          <w:sz w:val="28"/>
          <w:szCs w:val="28"/>
        </w:rPr>
        <w:t xml:space="preserve">SESIÓN DE LA </w:t>
      </w:r>
      <w:r w:rsidR="00742A41" w:rsidRPr="007F1D3F">
        <w:rPr>
          <w:rFonts w:ascii="Century Schoolbook" w:hAnsi="Century Schoolbook"/>
          <w:b/>
          <w:i/>
          <w:sz w:val="28"/>
          <w:szCs w:val="28"/>
        </w:rPr>
        <w:t>COMISIÓN EDILICIA DE GOBERNACIÓN</w:t>
      </w:r>
      <w:r w:rsidR="00B47442" w:rsidRPr="007F1D3F">
        <w:rPr>
          <w:rFonts w:ascii="Century Schoolbook" w:hAnsi="Century Schoolbook"/>
          <w:b/>
          <w:i/>
          <w:sz w:val="28"/>
          <w:szCs w:val="28"/>
        </w:rPr>
        <w:t xml:space="preserve"> DEL H. AYUNTAMIENTO DE AYUTLA JALISCO 2015-2018</w:t>
      </w:r>
    </w:p>
    <w:p w:rsidR="00742A41" w:rsidRDefault="00742A41" w:rsidP="00742A41">
      <w:pPr>
        <w:spacing w:after="0"/>
      </w:pPr>
    </w:p>
    <w:p w:rsidR="009B6D0F" w:rsidRDefault="009B6D0F" w:rsidP="00742A41">
      <w:pPr>
        <w:spacing w:after="0"/>
      </w:pPr>
    </w:p>
    <w:p w:rsidR="006C685E" w:rsidRDefault="006C685E" w:rsidP="006C685E">
      <w:pPr>
        <w:spacing w:after="0"/>
        <w:jc w:val="both"/>
        <w:rPr>
          <w:rFonts w:ascii="Arial" w:hAnsi="Arial" w:cs="Arial"/>
        </w:rPr>
      </w:pPr>
    </w:p>
    <w:p w:rsidR="00B47442" w:rsidRDefault="00B1113B" w:rsidP="006C685E">
      <w:pPr>
        <w:spacing w:after="0"/>
        <w:jc w:val="both"/>
        <w:rPr>
          <w:rFonts w:ascii="Arial" w:hAnsi="Arial" w:cs="Arial"/>
        </w:rPr>
      </w:pPr>
      <w:r>
        <w:rPr>
          <w:rFonts w:ascii="Arial" w:hAnsi="Arial" w:cs="Arial"/>
        </w:rPr>
        <w:t>E</w:t>
      </w:r>
      <w:r w:rsidR="00941A53">
        <w:rPr>
          <w:rFonts w:ascii="Arial" w:hAnsi="Arial" w:cs="Arial"/>
        </w:rPr>
        <w:t>n Ayutla, Jalisco; siendo las 14</w:t>
      </w:r>
      <w:r>
        <w:rPr>
          <w:rFonts w:ascii="Arial" w:hAnsi="Arial" w:cs="Arial"/>
        </w:rPr>
        <w:t xml:space="preserve">:00 </w:t>
      </w:r>
      <w:proofErr w:type="spellStart"/>
      <w:r>
        <w:rPr>
          <w:rFonts w:ascii="Arial" w:hAnsi="Arial" w:cs="Arial"/>
        </w:rPr>
        <w:t>hrs</w:t>
      </w:r>
      <w:proofErr w:type="spellEnd"/>
      <w:r>
        <w:rPr>
          <w:rFonts w:ascii="Arial" w:hAnsi="Arial" w:cs="Arial"/>
        </w:rPr>
        <w:t xml:space="preserve">. del día </w:t>
      </w:r>
      <w:r w:rsidR="00F95031">
        <w:rPr>
          <w:rFonts w:ascii="Arial" w:hAnsi="Arial" w:cs="Arial"/>
        </w:rPr>
        <w:t>viernes</w:t>
      </w:r>
      <w:r>
        <w:rPr>
          <w:rFonts w:ascii="Arial" w:hAnsi="Arial" w:cs="Arial"/>
        </w:rPr>
        <w:t xml:space="preserve"> </w:t>
      </w:r>
      <w:r w:rsidR="00F95031">
        <w:rPr>
          <w:rFonts w:ascii="Arial" w:hAnsi="Arial" w:cs="Arial"/>
        </w:rPr>
        <w:t>17</w:t>
      </w:r>
      <w:r>
        <w:rPr>
          <w:rFonts w:ascii="Arial" w:hAnsi="Arial" w:cs="Arial"/>
        </w:rPr>
        <w:t xml:space="preserve"> de </w:t>
      </w:r>
      <w:r w:rsidR="00F95031">
        <w:rPr>
          <w:rFonts w:ascii="Arial" w:hAnsi="Arial" w:cs="Arial"/>
        </w:rPr>
        <w:t>febr</w:t>
      </w:r>
      <w:r w:rsidR="0092277D">
        <w:rPr>
          <w:rFonts w:ascii="Arial" w:hAnsi="Arial" w:cs="Arial"/>
        </w:rPr>
        <w:t>ero  de 2017</w:t>
      </w:r>
      <w:r>
        <w:rPr>
          <w:rFonts w:ascii="Arial" w:hAnsi="Arial" w:cs="Arial"/>
        </w:rPr>
        <w:t>, en la sala de juntas del H. Ayuntamiento de Ayutla y en apego a lo establecido por los artículos 27 de la Ley del Gobierno y la Administración</w:t>
      </w:r>
      <w:r w:rsidR="00E56C2E">
        <w:rPr>
          <w:rFonts w:ascii="Arial" w:hAnsi="Arial" w:cs="Arial"/>
        </w:rPr>
        <w:t xml:space="preserve"> Pública del Estado de Jalisco</w:t>
      </w:r>
      <w:r w:rsidR="009E1BC8">
        <w:rPr>
          <w:rFonts w:ascii="Arial" w:hAnsi="Arial" w:cs="Arial"/>
        </w:rPr>
        <w:t xml:space="preserve"> y 56 de El Reglamento Interno del Ayuntamiento y  la Administración Pública Municipal del Ayuntamiento de Ayutla, Jalisco; estando presentes los C.C.</w:t>
      </w:r>
      <w:r w:rsidR="00E3158F">
        <w:rPr>
          <w:rFonts w:ascii="Arial" w:hAnsi="Arial" w:cs="Arial"/>
        </w:rPr>
        <w:t xml:space="preserve"> </w:t>
      </w:r>
      <w:r w:rsidR="00FC5B93">
        <w:rPr>
          <w:rFonts w:ascii="Arial" w:hAnsi="Arial" w:cs="Arial"/>
          <w:b/>
        </w:rPr>
        <w:t>LORENZO MURGUÍ</w:t>
      </w:r>
      <w:r w:rsidR="005F410E">
        <w:rPr>
          <w:rFonts w:ascii="Arial" w:hAnsi="Arial" w:cs="Arial"/>
          <w:b/>
        </w:rPr>
        <w:t xml:space="preserve">A LÓPEZ, ADRIANA MURGUÍA TOPETE </w:t>
      </w:r>
      <w:r w:rsidR="005F410E">
        <w:rPr>
          <w:rFonts w:ascii="Arial" w:hAnsi="Arial" w:cs="Arial"/>
        </w:rPr>
        <w:t xml:space="preserve">y </w:t>
      </w:r>
      <w:r w:rsidR="005F410E">
        <w:rPr>
          <w:rFonts w:ascii="Arial" w:hAnsi="Arial" w:cs="Arial"/>
          <w:b/>
        </w:rPr>
        <w:t>MARTIN MACEDO VARGAS</w:t>
      </w:r>
      <w:r w:rsidR="005F410E">
        <w:rPr>
          <w:rFonts w:ascii="Arial" w:hAnsi="Arial" w:cs="Arial"/>
        </w:rPr>
        <w:t xml:space="preserve"> tuvo verificativo la </w:t>
      </w:r>
      <w:r w:rsidR="006605BB">
        <w:rPr>
          <w:rFonts w:ascii="Arial" w:hAnsi="Arial" w:cs="Arial"/>
          <w:b/>
        </w:rPr>
        <w:t xml:space="preserve">DECIMA </w:t>
      </w:r>
      <w:r w:rsidR="009A05E9">
        <w:rPr>
          <w:rFonts w:ascii="Arial" w:hAnsi="Arial" w:cs="Arial"/>
          <w:b/>
        </w:rPr>
        <w:t>QUINTA</w:t>
      </w:r>
      <w:r w:rsidR="00E34A88">
        <w:rPr>
          <w:rFonts w:ascii="Arial" w:hAnsi="Arial" w:cs="Arial"/>
        </w:rPr>
        <w:t xml:space="preserve"> </w:t>
      </w:r>
      <w:r w:rsidR="005F410E">
        <w:rPr>
          <w:rFonts w:ascii="Arial" w:hAnsi="Arial" w:cs="Arial"/>
          <w:b/>
        </w:rPr>
        <w:t>SESIÓN DE LA COMISIÓN DE GOBERNACIÓN</w:t>
      </w:r>
      <w:r w:rsidR="005F410E">
        <w:rPr>
          <w:rFonts w:ascii="Arial" w:hAnsi="Arial" w:cs="Arial"/>
        </w:rPr>
        <w:t>, la cual siguió su curso bajo el siguiente:</w:t>
      </w:r>
    </w:p>
    <w:p w:rsidR="005F410E" w:rsidRDefault="005F410E" w:rsidP="006C685E">
      <w:pPr>
        <w:spacing w:after="0"/>
        <w:jc w:val="both"/>
        <w:rPr>
          <w:rFonts w:ascii="Arial" w:hAnsi="Arial" w:cs="Arial"/>
        </w:rPr>
      </w:pPr>
    </w:p>
    <w:p w:rsidR="00FC1F7A" w:rsidRDefault="00FC1F7A" w:rsidP="006C685E">
      <w:pPr>
        <w:spacing w:after="0"/>
        <w:jc w:val="both"/>
        <w:rPr>
          <w:rFonts w:ascii="Arial" w:hAnsi="Arial" w:cs="Arial"/>
        </w:rPr>
      </w:pPr>
    </w:p>
    <w:p w:rsidR="005F410E" w:rsidRPr="005F410E" w:rsidRDefault="005F410E" w:rsidP="005F410E">
      <w:pPr>
        <w:spacing w:after="0"/>
        <w:jc w:val="center"/>
        <w:rPr>
          <w:rFonts w:ascii="Arial" w:hAnsi="Arial" w:cs="Arial"/>
          <w:b/>
        </w:rPr>
      </w:pPr>
      <w:r>
        <w:rPr>
          <w:rFonts w:ascii="Arial" w:hAnsi="Arial" w:cs="Arial"/>
          <w:b/>
        </w:rPr>
        <w:t xml:space="preserve">ORDEN DEL DÍA </w:t>
      </w:r>
    </w:p>
    <w:p w:rsidR="006C685E" w:rsidRDefault="006C685E" w:rsidP="006C685E">
      <w:pPr>
        <w:spacing w:after="0"/>
        <w:jc w:val="both"/>
        <w:rPr>
          <w:rFonts w:ascii="Arial" w:hAnsi="Arial" w:cs="Arial"/>
        </w:rPr>
      </w:pPr>
    </w:p>
    <w:p w:rsidR="006C685E" w:rsidRDefault="00FC1F7A" w:rsidP="00FC1F7A">
      <w:pPr>
        <w:pStyle w:val="Prrafodelista"/>
        <w:numPr>
          <w:ilvl w:val="0"/>
          <w:numId w:val="3"/>
        </w:numPr>
        <w:spacing w:after="0"/>
        <w:jc w:val="both"/>
        <w:rPr>
          <w:rFonts w:ascii="Arial" w:hAnsi="Arial" w:cs="Arial"/>
        </w:rPr>
      </w:pPr>
      <w:r>
        <w:rPr>
          <w:rFonts w:ascii="Arial" w:hAnsi="Arial" w:cs="Arial"/>
        </w:rPr>
        <w:t>Lista de asistencia</w:t>
      </w:r>
    </w:p>
    <w:p w:rsidR="00397513" w:rsidRDefault="00397513" w:rsidP="00FC1F7A">
      <w:pPr>
        <w:pStyle w:val="Prrafodelista"/>
        <w:numPr>
          <w:ilvl w:val="0"/>
          <w:numId w:val="3"/>
        </w:numPr>
        <w:spacing w:after="0"/>
        <w:jc w:val="both"/>
        <w:rPr>
          <w:rFonts w:ascii="Arial" w:hAnsi="Arial" w:cs="Arial"/>
        </w:rPr>
      </w:pPr>
      <w:r>
        <w:rPr>
          <w:rFonts w:ascii="Arial" w:hAnsi="Arial" w:cs="Arial"/>
        </w:rPr>
        <w:t>Declaración del quórum legal</w:t>
      </w:r>
    </w:p>
    <w:p w:rsidR="00FC1F7A" w:rsidRDefault="00FC1F7A" w:rsidP="00FC1F7A">
      <w:pPr>
        <w:pStyle w:val="Prrafodelista"/>
        <w:numPr>
          <w:ilvl w:val="0"/>
          <w:numId w:val="3"/>
        </w:numPr>
        <w:spacing w:after="0"/>
        <w:jc w:val="both"/>
        <w:rPr>
          <w:rFonts w:ascii="Arial" w:hAnsi="Arial" w:cs="Arial"/>
        </w:rPr>
      </w:pPr>
      <w:r>
        <w:rPr>
          <w:rFonts w:ascii="Arial" w:hAnsi="Arial" w:cs="Arial"/>
        </w:rPr>
        <w:t>Lectura del orden del día</w:t>
      </w:r>
    </w:p>
    <w:p w:rsidR="00A94EE3" w:rsidRDefault="006B3E00" w:rsidP="00365761">
      <w:pPr>
        <w:pStyle w:val="Prrafodelista"/>
        <w:numPr>
          <w:ilvl w:val="0"/>
          <w:numId w:val="3"/>
        </w:numPr>
        <w:spacing w:after="0"/>
        <w:jc w:val="both"/>
        <w:rPr>
          <w:rFonts w:ascii="Arial" w:hAnsi="Arial" w:cs="Arial"/>
        </w:rPr>
      </w:pPr>
      <w:r>
        <w:rPr>
          <w:rFonts w:ascii="Arial" w:hAnsi="Arial" w:cs="Arial"/>
        </w:rPr>
        <w:t>Resolución de</w:t>
      </w:r>
      <w:r w:rsidR="00930B1E">
        <w:rPr>
          <w:rFonts w:ascii="Arial" w:hAnsi="Arial" w:cs="Arial"/>
        </w:rPr>
        <w:t>l</w:t>
      </w:r>
      <w:r>
        <w:rPr>
          <w:rFonts w:ascii="Arial" w:hAnsi="Arial" w:cs="Arial"/>
        </w:rPr>
        <w:t xml:space="preserve"> </w:t>
      </w:r>
      <w:r w:rsidR="0016030B">
        <w:rPr>
          <w:rFonts w:ascii="Arial" w:hAnsi="Arial" w:cs="Arial"/>
        </w:rPr>
        <w:t>acuerdo</w:t>
      </w:r>
      <w:r w:rsidR="00C95C78">
        <w:rPr>
          <w:rFonts w:ascii="Arial" w:hAnsi="Arial" w:cs="Arial"/>
        </w:rPr>
        <w:t>s</w:t>
      </w:r>
      <w:r w:rsidR="0016030B">
        <w:rPr>
          <w:rFonts w:ascii="Arial" w:hAnsi="Arial" w:cs="Arial"/>
        </w:rPr>
        <w:t xml:space="preserve"> legislativo</w:t>
      </w:r>
      <w:r w:rsidR="00C95C78">
        <w:rPr>
          <w:rFonts w:ascii="Arial" w:hAnsi="Arial" w:cs="Arial"/>
        </w:rPr>
        <w:t>s</w:t>
      </w:r>
      <w:r w:rsidR="0016030B">
        <w:rPr>
          <w:rFonts w:ascii="Arial" w:hAnsi="Arial" w:cs="Arial"/>
        </w:rPr>
        <w:t xml:space="preserve"> </w:t>
      </w:r>
      <w:r w:rsidR="00C95C78">
        <w:rPr>
          <w:rFonts w:ascii="Arial" w:hAnsi="Arial" w:cs="Arial"/>
          <w:b/>
        </w:rPr>
        <w:t xml:space="preserve">909-LXI-16 y 923-LXI-16 </w:t>
      </w:r>
      <w:r w:rsidR="00DF29CC">
        <w:rPr>
          <w:rFonts w:ascii="Arial" w:hAnsi="Arial" w:cs="Arial"/>
        </w:rPr>
        <w:t>del Congreso del Estado de Jalisco.</w:t>
      </w:r>
    </w:p>
    <w:p w:rsidR="00B235CF" w:rsidRDefault="00B235CF" w:rsidP="00365761">
      <w:pPr>
        <w:pStyle w:val="Prrafodelista"/>
        <w:numPr>
          <w:ilvl w:val="0"/>
          <w:numId w:val="3"/>
        </w:numPr>
        <w:spacing w:after="0"/>
        <w:jc w:val="both"/>
        <w:rPr>
          <w:rFonts w:ascii="Arial" w:hAnsi="Arial" w:cs="Arial"/>
        </w:rPr>
      </w:pPr>
      <w:r>
        <w:rPr>
          <w:rFonts w:ascii="Arial" w:hAnsi="Arial" w:cs="Arial"/>
        </w:rPr>
        <w:t xml:space="preserve">Decreto </w:t>
      </w:r>
      <w:r>
        <w:rPr>
          <w:rFonts w:ascii="Arial" w:hAnsi="Arial" w:cs="Arial"/>
          <w:b/>
        </w:rPr>
        <w:t>26277</w:t>
      </w:r>
      <w:r w:rsidR="007967BE">
        <w:rPr>
          <w:rFonts w:ascii="Arial" w:hAnsi="Arial" w:cs="Arial"/>
          <w:b/>
        </w:rPr>
        <w:t xml:space="preserve"> </w:t>
      </w:r>
      <w:r w:rsidR="007967BE">
        <w:rPr>
          <w:rFonts w:ascii="Arial" w:hAnsi="Arial" w:cs="Arial"/>
        </w:rPr>
        <w:t xml:space="preserve">y </w:t>
      </w:r>
      <w:r w:rsidR="007967BE" w:rsidRPr="007967BE">
        <w:rPr>
          <w:rFonts w:ascii="Arial" w:hAnsi="Arial" w:cs="Arial"/>
          <w:b/>
        </w:rPr>
        <w:t>25869</w:t>
      </w:r>
    </w:p>
    <w:p w:rsidR="00A1723C" w:rsidRDefault="007B7327" w:rsidP="00365761">
      <w:pPr>
        <w:pStyle w:val="Prrafodelista"/>
        <w:numPr>
          <w:ilvl w:val="0"/>
          <w:numId w:val="3"/>
        </w:numPr>
        <w:spacing w:after="0"/>
        <w:jc w:val="both"/>
        <w:rPr>
          <w:rFonts w:ascii="Arial" w:hAnsi="Arial" w:cs="Arial"/>
        </w:rPr>
      </w:pPr>
      <w:r>
        <w:rPr>
          <w:rFonts w:ascii="Arial" w:hAnsi="Arial" w:cs="Arial"/>
        </w:rPr>
        <w:t>Acuerdo</w:t>
      </w:r>
      <w:r w:rsidR="0016030B">
        <w:rPr>
          <w:rFonts w:ascii="Arial" w:hAnsi="Arial" w:cs="Arial"/>
        </w:rPr>
        <w:t>s</w:t>
      </w:r>
      <w:r>
        <w:rPr>
          <w:rFonts w:ascii="Arial" w:hAnsi="Arial" w:cs="Arial"/>
        </w:rPr>
        <w:t xml:space="preserve"> legislativo</w:t>
      </w:r>
      <w:r w:rsidR="0016030B">
        <w:rPr>
          <w:rFonts w:ascii="Arial" w:hAnsi="Arial" w:cs="Arial"/>
        </w:rPr>
        <w:t>s</w:t>
      </w:r>
      <w:r>
        <w:rPr>
          <w:rFonts w:ascii="Arial" w:hAnsi="Arial" w:cs="Arial"/>
        </w:rPr>
        <w:t xml:space="preserve"> </w:t>
      </w:r>
      <w:r w:rsidR="002A3458">
        <w:rPr>
          <w:rFonts w:ascii="Arial" w:hAnsi="Arial" w:cs="Arial"/>
          <w:b/>
        </w:rPr>
        <w:t>965-LXI-17</w:t>
      </w:r>
      <w:r w:rsidR="006B0295">
        <w:rPr>
          <w:rFonts w:ascii="Arial" w:hAnsi="Arial" w:cs="Arial"/>
          <w:b/>
        </w:rPr>
        <w:t>,</w:t>
      </w:r>
      <w:r w:rsidR="002A3458">
        <w:rPr>
          <w:rFonts w:ascii="Arial" w:hAnsi="Arial" w:cs="Arial"/>
        </w:rPr>
        <w:t xml:space="preserve"> </w:t>
      </w:r>
      <w:r w:rsidR="00B21712">
        <w:rPr>
          <w:rFonts w:ascii="Arial" w:hAnsi="Arial" w:cs="Arial"/>
          <w:b/>
        </w:rPr>
        <w:t>969-LXI-17</w:t>
      </w:r>
      <w:r w:rsidR="00B21712">
        <w:rPr>
          <w:rFonts w:ascii="Arial" w:hAnsi="Arial" w:cs="Arial"/>
          <w:b/>
        </w:rPr>
        <w:t>, 970-LXI-17</w:t>
      </w:r>
      <w:r w:rsidR="00B21712">
        <w:rPr>
          <w:rFonts w:ascii="Arial" w:hAnsi="Arial" w:cs="Arial"/>
        </w:rPr>
        <w:t xml:space="preserve">, </w:t>
      </w:r>
      <w:r w:rsidR="00B21712">
        <w:rPr>
          <w:rFonts w:ascii="Arial" w:hAnsi="Arial" w:cs="Arial"/>
          <w:b/>
        </w:rPr>
        <w:t>971</w:t>
      </w:r>
      <w:r w:rsidR="00B21712">
        <w:rPr>
          <w:rFonts w:ascii="Arial" w:hAnsi="Arial" w:cs="Arial"/>
          <w:b/>
        </w:rPr>
        <w:t>-LXI-17</w:t>
      </w:r>
      <w:r w:rsidR="00B21712">
        <w:rPr>
          <w:rFonts w:ascii="Arial" w:hAnsi="Arial" w:cs="Arial"/>
          <w:b/>
        </w:rPr>
        <w:t>,</w:t>
      </w:r>
      <w:r w:rsidR="00B21712">
        <w:rPr>
          <w:rFonts w:ascii="Arial" w:hAnsi="Arial" w:cs="Arial"/>
          <w:b/>
        </w:rPr>
        <w:t xml:space="preserve"> </w:t>
      </w:r>
      <w:r w:rsidR="00B21712">
        <w:rPr>
          <w:rFonts w:ascii="Arial" w:hAnsi="Arial" w:cs="Arial"/>
        </w:rPr>
        <w:t xml:space="preserve"> </w:t>
      </w:r>
      <w:r w:rsidR="0041740E">
        <w:rPr>
          <w:rFonts w:ascii="Arial" w:hAnsi="Arial" w:cs="Arial"/>
          <w:b/>
        </w:rPr>
        <w:t>97</w:t>
      </w:r>
      <w:r w:rsidR="0041740E">
        <w:rPr>
          <w:rFonts w:ascii="Arial" w:hAnsi="Arial" w:cs="Arial"/>
          <w:b/>
        </w:rPr>
        <w:t>2</w:t>
      </w:r>
      <w:r w:rsidR="0041740E">
        <w:rPr>
          <w:rFonts w:ascii="Arial" w:hAnsi="Arial" w:cs="Arial"/>
          <w:b/>
        </w:rPr>
        <w:t>-LXI-17</w:t>
      </w:r>
      <w:r w:rsidR="0041740E">
        <w:rPr>
          <w:rFonts w:ascii="Arial" w:hAnsi="Arial" w:cs="Arial"/>
          <w:b/>
        </w:rPr>
        <w:t xml:space="preserve">, </w:t>
      </w:r>
      <w:r w:rsidR="00E5364C">
        <w:rPr>
          <w:rFonts w:ascii="Arial" w:hAnsi="Arial" w:cs="Arial"/>
          <w:b/>
        </w:rPr>
        <w:t>979</w:t>
      </w:r>
      <w:r w:rsidR="00E5364C">
        <w:rPr>
          <w:rFonts w:ascii="Arial" w:hAnsi="Arial" w:cs="Arial"/>
          <w:b/>
        </w:rPr>
        <w:t xml:space="preserve">-LXI-17, </w:t>
      </w:r>
      <w:r w:rsidR="00197D9B">
        <w:rPr>
          <w:rFonts w:ascii="Arial" w:hAnsi="Arial" w:cs="Arial"/>
          <w:b/>
        </w:rPr>
        <w:t>982</w:t>
      </w:r>
      <w:r w:rsidR="00197D9B">
        <w:rPr>
          <w:rFonts w:ascii="Arial" w:hAnsi="Arial" w:cs="Arial"/>
          <w:b/>
        </w:rPr>
        <w:t xml:space="preserve">-LXI-17, </w:t>
      </w:r>
      <w:r w:rsidR="002A3458">
        <w:rPr>
          <w:rFonts w:ascii="Arial" w:hAnsi="Arial" w:cs="Arial"/>
          <w:b/>
        </w:rPr>
        <w:t>1002-LXI-17</w:t>
      </w:r>
      <w:r w:rsidR="004208B2">
        <w:rPr>
          <w:rFonts w:ascii="Arial" w:hAnsi="Arial" w:cs="Arial"/>
          <w:b/>
        </w:rPr>
        <w:t xml:space="preserve"> </w:t>
      </w:r>
      <w:r w:rsidR="004208B2">
        <w:rPr>
          <w:rFonts w:ascii="Arial" w:hAnsi="Arial" w:cs="Arial"/>
        </w:rPr>
        <w:t>y</w:t>
      </w:r>
      <w:r w:rsidR="006B0295">
        <w:rPr>
          <w:rFonts w:ascii="Arial" w:hAnsi="Arial" w:cs="Arial"/>
          <w:b/>
        </w:rPr>
        <w:t xml:space="preserve"> 1012-LXI-17</w:t>
      </w:r>
    </w:p>
    <w:p w:rsidR="00D32C8D" w:rsidRDefault="00D32C8D" w:rsidP="00FC1F7A">
      <w:pPr>
        <w:pStyle w:val="Prrafodelista"/>
        <w:numPr>
          <w:ilvl w:val="0"/>
          <w:numId w:val="3"/>
        </w:numPr>
        <w:spacing w:after="0"/>
        <w:jc w:val="both"/>
        <w:rPr>
          <w:rFonts w:ascii="Arial" w:hAnsi="Arial" w:cs="Arial"/>
        </w:rPr>
      </w:pPr>
      <w:r>
        <w:rPr>
          <w:rFonts w:ascii="Arial" w:hAnsi="Arial" w:cs="Arial"/>
        </w:rPr>
        <w:t>Clausura</w:t>
      </w:r>
    </w:p>
    <w:p w:rsidR="005052B2" w:rsidRDefault="005052B2" w:rsidP="005052B2">
      <w:pPr>
        <w:spacing w:after="0"/>
        <w:jc w:val="both"/>
        <w:rPr>
          <w:rFonts w:ascii="Arial" w:hAnsi="Arial" w:cs="Arial"/>
        </w:rPr>
      </w:pPr>
    </w:p>
    <w:p w:rsidR="003061ED" w:rsidRDefault="003061ED" w:rsidP="003061ED">
      <w:pPr>
        <w:spacing w:after="0"/>
        <w:jc w:val="both"/>
        <w:rPr>
          <w:rFonts w:ascii="Arial" w:hAnsi="Arial" w:cs="Arial"/>
        </w:rPr>
      </w:pPr>
      <w:r>
        <w:rPr>
          <w:rFonts w:ascii="Arial" w:hAnsi="Arial" w:cs="Arial"/>
          <w:b/>
        </w:rPr>
        <w:t xml:space="preserve">UNO: </w:t>
      </w:r>
      <w:r>
        <w:rPr>
          <w:rFonts w:ascii="Arial" w:hAnsi="Arial" w:cs="Arial"/>
        </w:rPr>
        <w:t xml:space="preserve">Se realizó pase de lista de asistencia y estando </w:t>
      </w:r>
      <w:r w:rsidR="00C95C78">
        <w:rPr>
          <w:rFonts w:ascii="Arial" w:hAnsi="Arial" w:cs="Arial"/>
        </w:rPr>
        <w:t>la mayoría de</w:t>
      </w:r>
      <w:r>
        <w:rPr>
          <w:rFonts w:ascii="Arial" w:hAnsi="Arial" w:cs="Arial"/>
        </w:rPr>
        <w:t xml:space="preserve"> los convocados prese</w:t>
      </w:r>
      <w:r w:rsidR="005A01A7">
        <w:rPr>
          <w:rFonts w:ascii="Arial" w:hAnsi="Arial" w:cs="Arial"/>
        </w:rPr>
        <w:t>ntes se pasó al siguiente punto</w:t>
      </w:r>
      <w:r>
        <w:rPr>
          <w:rFonts w:ascii="Arial" w:hAnsi="Arial" w:cs="Arial"/>
        </w:rPr>
        <w:t xml:space="preserve">. - - - - - - - - - - - - - - - - - - - - - - - - - - - - - - - - - - - - - - </w:t>
      </w:r>
    </w:p>
    <w:p w:rsidR="003061ED" w:rsidRDefault="003061ED" w:rsidP="003061ED">
      <w:pPr>
        <w:spacing w:after="0"/>
        <w:jc w:val="both"/>
        <w:rPr>
          <w:rFonts w:ascii="Arial" w:hAnsi="Arial" w:cs="Arial"/>
        </w:rPr>
      </w:pPr>
    </w:p>
    <w:p w:rsidR="003061ED" w:rsidRPr="00397513" w:rsidRDefault="003061ED" w:rsidP="003061ED">
      <w:pPr>
        <w:spacing w:after="0"/>
        <w:jc w:val="both"/>
        <w:rPr>
          <w:rFonts w:ascii="Arial" w:hAnsi="Arial" w:cs="Arial"/>
        </w:rPr>
      </w:pPr>
      <w:r>
        <w:rPr>
          <w:rFonts w:ascii="Arial" w:hAnsi="Arial" w:cs="Arial"/>
          <w:b/>
        </w:rPr>
        <w:t xml:space="preserve">DOS: </w:t>
      </w:r>
      <w:r>
        <w:rPr>
          <w:rFonts w:ascii="Arial" w:hAnsi="Arial" w:cs="Arial"/>
        </w:rPr>
        <w:t>Una vez corroborado que se encuentra el quórum legal se notifica que se pueda dar inicio a la sesión de la Comisión de Gobernación. - - - - - - - - - - - - - - - - - - - - - - - - - - - -</w:t>
      </w:r>
    </w:p>
    <w:p w:rsidR="00397513" w:rsidRPr="00397513" w:rsidRDefault="00397513" w:rsidP="005052B2">
      <w:pPr>
        <w:spacing w:after="0"/>
        <w:jc w:val="both"/>
        <w:rPr>
          <w:rFonts w:ascii="Arial" w:hAnsi="Arial" w:cs="Arial"/>
        </w:rPr>
      </w:pPr>
    </w:p>
    <w:p w:rsidR="00C73E4D" w:rsidRDefault="008E46F3" w:rsidP="005052B2">
      <w:pPr>
        <w:spacing w:after="0"/>
        <w:jc w:val="both"/>
        <w:rPr>
          <w:rFonts w:ascii="Arial" w:hAnsi="Arial" w:cs="Arial"/>
        </w:rPr>
      </w:pPr>
      <w:r>
        <w:rPr>
          <w:rFonts w:ascii="Arial" w:hAnsi="Arial" w:cs="Arial"/>
          <w:b/>
        </w:rPr>
        <w:t>TRES</w:t>
      </w:r>
      <w:r w:rsidR="00C73E4D">
        <w:rPr>
          <w:rFonts w:ascii="Arial" w:hAnsi="Arial" w:cs="Arial"/>
          <w:b/>
        </w:rPr>
        <w:t xml:space="preserve">: </w:t>
      </w:r>
      <w:r w:rsidR="00EC1F28">
        <w:rPr>
          <w:rFonts w:ascii="Arial" w:hAnsi="Arial" w:cs="Arial"/>
        </w:rPr>
        <w:t xml:space="preserve">Se dio lectura al orden del día el cual fue aprobado por UNANIMIDAD </w:t>
      </w:r>
      <w:r w:rsidR="00532E63">
        <w:rPr>
          <w:rFonts w:ascii="Arial" w:hAnsi="Arial" w:cs="Arial"/>
        </w:rPr>
        <w:t>por lo cual se pasó</w:t>
      </w:r>
      <w:r w:rsidR="00581BF2">
        <w:rPr>
          <w:rFonts w:ascii="Arial" w:hAnsi="Arial" w:cs="Arial"/>
        </w:rPr>
        <w:t xml:space="preserve"> al siguiente punto.</w:t>
      </w:r>
      <w:r w:rsidR="009031D5">
        <w:rPr>
          <w:rFonts w:ascii="Arial" w:hAnsi="Arial" w:cs="Arial"/>
        </w:rPr>
        <w:t xml:space="preserve"> - - - - - - - - - - - - - - - - - - - - - - - - - - - - - - - - - - - - -</w:t>
      </w:r>
      <w:r w:rsidR="00EF285F">
        <w:rPr>
          <w:rFonts w:ascii="Arial" w:hAnsi="Arial" w:cs="Arial"/>
        </w:rPr>
        <w:t xml:space="preserve"> - - - - - - - -</w:t>
      </w:r>
    </w:p>
    <w:p w:rsidR="00581BF2" w:rsidRDefault="00581BF2" w:rsidP="005052B2">
      <w:pPr>
        <w:spacing w:after="0"/>
        <w:jc w:val="both"/>
        <w:rPr>
          <w:rFonts w:ascii="Arial" w:hAnsi="Arial" w:cs="Arial"/>
        </w:rPr>
      </w:pPr>
    </w:p>
    <w:p w:rsidR="00A24ACC" w:rsidRDefault="008E46F3" w:rsidP="00BF1182">
      <w:pPr>
        <w:spacing w:after="0"/>
        <w:jc w:val="both"/>
        <w:rPr>
          <w:rFonts w:ascii="Arial" w:hAnsi="Arial" w:cs="Arial"/>
        </w:rPr>
      </w:pPr>
      <w:r>
        <w:rPr>
          <w:rFonts w:ascii="Arial" w:hAnsi="Arial" w:cs="Arial"/>
          <w:b/>
        </w:rPr>
        <w:t>CUATRO</w:t>
      </w:r>
      <w:r w:rsidR="00581BF2">
        <w:rPr>
          <w:rFonts w:ascii="Arial" w:hAnsi="Arial" w:cs="Arial"/>
          <w:b/>
        </w:rPr>
        <w:t>:</w:t>
      </w:r>
      <w:r w:rsidR="00532E63">
        <w:rPr>
          <w:rFonts w:ascii="Arial" w:hAnsi="Arial" w:cs="Arial"/>
          <w:b/>
        </w:rPr>
        <w:t xml:space="preserve"> </w:t>
      </w:r>
      <w:r w:rsidR="001B1C9A">
        <w:rPr>
          <w:rFonts w:ascii="Arial" w:hAnsi="Arial" w:cs="Arial"/>
        </w:rPr>
        <w:t>La Lic. Adriana Murguía Topete</w:t>
      </w:r>
      <w:r w:rsidR="002D62E6">
        <w:rPr>
          <w:rFonts w:ascii="Arial" w:hAnsi="Arial" w:cs="Arial"/>
        </w:rPr>
        <w:t xml:space="preserve">  </w:t>
      </w:r>
      <w:r w:rsidR="00571D96">
        <w:rPr>
          <w:rFonts w:ascii="Arial" w:hAnsi="Arial" w:cs="Arial"/>
        </w:rPr>
        <w:t xml:space="preserve">notifica que cabildo ha dado la </w:t>
      </w:r>
      <w:r w:rsidR="00CE46CA">
        <w:rPr>
          <w:rFonts w:ascii="Arial" w:hAnsi="Arial" w:cs="Arial"/>
        </w:rPr>
        <w:t>siguiente resolución en torno a</w:t>
      </w:r>
      <w:r w:rsidR="00DA5FD9">
        <w:rPr>
          <w:rFonts w:ascii="Arial" w:hAnsi="Arial" w:cs="Arial"/>
        </w:rPr>
        <w:t xml:space="preserve"> </w:t>
      </w:r>
      <w:r w:rsidR="00CE46CA">
        <w:rPr>
          <w:rFonts w:ascii="Arial" w:hAnsi="Arial" w:cs="Arial"/>
        </w:rPr>
        <w:t>l</w:t>
      </w:r>
      <w:r w:rsidR="00DA5FD9">
        <w:rPr>
          <w:rFonts w:ascii="Arial" w:hAnsi="Arial" w:cs="Arial"/>
        </w:rPr>
        <w:t>os</w:t>
      </w:r>
      <w:r w:rsidR="00CE46CA">
        <w:rPr>
          <w:rFonts w:ascii="Arial" w:hAnsi="Arial" w:cs="Arial"/>
        </w:rPr>
        <w:t xml:space="preserve"> </w:t>
      </w:r>
      <w:r w:rsidR="00177133">
        <w:rPr>
          <w:rFonts w:ascii="Arial" w:hAnsi="Arial" w:cs="Arial"/>
        </w:rPr>
        <w:t>acuerdo</w:t>
      </w:r>
      <w:r w:rsidR="00DA5FD9">
        <w:rPr>
          <w:rFonts w:ascii="Arial" w:hAnsi="Arial" w:cs="Arial"/>
        </w:rPr>
        <w:t>s</w:t>
      </w:r>
      <w:r w:rsidR="009D3036">
        <w:rPr>
          <w:rFonts w:ascii="Arial" w:hAnsi="Arial" w:cs="Arial"/>
        </w:rPr>
        <w:t xml:space="preserve"> </w:t>
      </w:r>
      <w:r w:rsidR="00DA5FD9" w:rsidRPr="00DA5FD9">
        <w:rPr>
          <w:rFonts w:ascii="Arial" w:hAnsi="Arial" w:cs="Arial"/>
        </w:rPr>
        <w:t>909-LXI-16 y 923-LXI-16</w:t>
      </w:r>
      <w:r w:rsidR="00CE46CA">
        <w:rPr>
          <w:rFonts w:ascii="Arial" w:hAnsi="Arial" w:cs="Arial"/>
        </w:rPr>
        <w:t xml:space="preserve">: </w:t>
      </w:r>
    </w:p>
    <w:p w:rsidR="0035153B" w:rsidRDefault="002B634D" w:rsidP="00BF1182">
      <w:pPr>
        <w:spacing w:after="0"/>
        <w:jc w:val="both"/>
        <w:rPr>
          <w:rFonts w:ascii="Arial" w:hAnsi="Arial" w:cs="Arial"/>
        </w:rPr>
      </w:pPr>
      <w:r w:rsidRPr="00DA5FD9">
        <w:rPr>
          <w:rFonts w:ascii="Arial" w:hAnsi="Arial" w:cs="Arial"/>
        </w:rPr>
        <w:t>909-LXI-16</w:t>
      </w:r>
      <w:r>
        <w:rPr>
          <w:rFonts w:ascii="Arial" w:hAnsi="Arial" w:cs="Arial"/>
        </w:rPr>
        <w:t xml:space="preserve">, se toma por acuerdo nombrar como  encargado para que funja como vínculo ante la Secretaría de Trabajo y Previsión Social para difundir la existencia de padrón de </w:t>
      </w:r>
      <w:r>
        <w:rPr>
          <w:rFonts w:ascii="Arial" w:hAnsi="Arial" w:cs="Arial"/>
        </w:rPr>
        <w:lastRenderedPageBreak/>
        <w:t xml:space="preserve">jornaleros agrícolas del municipio al Lic. Laureano </w:t>
      </w:r>
      <w:proofErr w:type="spellStart"/>
      <w:r>
        <w:rPr>
          <w:rFonts w:ascii="Arial" w:hAnsi="Arial" w:cs="Arial"/>
        </w:rPr>
        <w:t>Zavalza</w:t>
      </w:r>
      <w:proofErr w:type="spellEnd"/>
      <w:r>
        <w:rPr>
          <w:rFonts w:ascii="Arial" w:hAnsi="Arial" w:cs="Arial"/>
        </w:rPr>
        <w:t xml:space="preserve"> Gómez, Director de Recursos Humanos en este municipio y/o al Lic. Jorge Sánchez Uribe,</w:t>
      </w:r>
      <w:r w:rsidR="005B206E">
        <w:rPr>
          <w:rFonts w:ascii="Arial" w:hAnsi="Arial" w:cs="Arial"/>
        </w:rPr>
        <w:t xml:space="preserve"> </w:t>
      </w:r>
      <w:r w:rsidR="000D3F69">
        <w:rPr>
          <w:rFonts w:ascii="Arial" w:hAnsi="Arial" w:cs="Arial"/>
        </w:rPr>
        <w:t>Director de Fomento agropecuario de este municipio.</w:t>
      </w:r>
    </w:p>
    <w:p w:rsidR="00571D96" w:rsidRDefault="00F11A9C" w:rsidP="00BF1182">
      <w:pPr>
        <w:spacing w:after="0"/>
        <w:jc w:val="both"/>
        <w:rPr>
          <w:rFonts w:ascii="Arial" w:hAnsi="Arial" w:cs="Arial"/>
        </w:rPr>
      </w:pPr>
      <w:r w:rsidRPr="00DA5FD9">
        <w:rPr>
          <w:rFonts w:ascii="Arial" w:hAnsi="Arial" w:cs="Arial"/>
        </w:rPr>
        <w:t>923-LXI-16</w:t>
      </w:r>
      <w:r w:rsidR="00270E4D">
        <w:rPr>
          <w:rFonts w:ascii="Arial" w:hAnsi="Arial" w:cs="Arial"/>
        </w:rPr>
        <w:t xml:space="preserve">, </w:t>
      </w:r>
      <w:r w:rsidR="00BF0537">
        <w:rPr>
          <w:rFonts w:ascii="Arial" w:hAnsi="Arial" w:cs="Arial"/>
        </w:rPr>
        <w:t>cabildo se da por enterado.</w:t>
      </w:r>
    </w:p>
    <w:p w:rsidR="00F11A9C" w:rsidRDefault="00F11A9C" w:rsidP="00BF1182">
      <w:pPr>
        <w:spacing w:after="0"/>
        <w:jc w:val="both"/>
        <w:rPr>
          <w:rFonts w:ascii="Arial" w:hAnsi="Arial" w:cs="Arial"/>
          <w:b/>
        </w:rPr>
      </w:pPr>
    </w:p>
    <w:p w:rsidR="00CB09C6" w:rsidRDefault="002B23CF" w:rsidP="00CB09C6">
      <w:pPr>
        <w:spacing w:after="0"/>
        <w:jc w:val="both"/>
        <w:rPr>
          <w:rFonts w:ascii="Arial" w:hAnsi="Arial" w:cs="Arial"/>
        </w:rPr>
      </w:pPr>
      <w:r>
        <w:rPr>
          <w:rFonts w:ascii="Arial" w:hAnsi="Arial" w:cs="Arial"/>
          <w:b/>
        </w:rPr>
        <w:t>CINCO:</w:t>
      </w:r>
      <w:r w:rsidR="003855DE">
        <w:rPr>
          <w:rFonts w:ascii="Arial" w:hAnsi="Arial" w:cs="Arial"/>
          <w:b/>
        </w:rPr>
        <w:t xml:space="preserve"> </w:t>
      </w:r>
      <w:r w:rsidR="00CB09C6">
        <w:rPr>
          <w:rFonts w:ascii="Arial" w:hAnsi="Arial" w:cs="Arial"/>
        </w:rPr>
        <w:t xml:space="preserve">El L.A.E. Lorenzo Murguía </w:t>
      </w:r>
      <w:r w:rsidR="008360BF">
        <w:rPr>
          <w:rFonts w:ascii="Arial" w:hAnsi="Arial" w:cs="Arial"/>
        </w:rPr>
        <w:t xml:space="preserve">da a conocer a la comisión </w:t>
      </w:r>
      <w:r w:rsidR="00C476A7">
        <w:rPr>
          <w:rFonts w:ascii="Arial" w:hAnsi="Arial" w:cs="Arial"/>
        </w:rPr>
        <w:t>el decreto</w:t>
      </w:r>
      <w:r w:rsidR="00C91F7B">
        <w:rPr>
          <w:rFonts w:ascii="Arial" w:hAnsi="Arial" w:cs="Arial"/>
        </w:rPr>
        <w:t xml:space="preserve"> </w:t>
      </w:r>
      <w:r w:rsidR="00C91F7B">
        <w:rPr>
          <w:rFonts w:ascii="Arial" w:hAnsi="Arial" w:cs="Arial"/>
          <w:b/>
        </w:rPr>
        <w:t>26277</w:t>
      </w:r>
      <w:r w:rsidR="00FC39DC">
        <w:rPr>
          <w:rFonts w:ascii="Arial" w:hAnsi="Arial" w:cs="Arial"/>
          <w:b/>
        </w:rPr>
        <w:t xml:space="preserve"> </w:t>
      </w:r>
      <w:r w:rsidR="00A05C7E">
        <w:rPr>
          <w:rFonts w:ascii="Arial" w:hAnsi="Arial" w:cs="Arial"/>
        </w:rPr>
        <w:t xml:space="preserve">donde se pide la reforma al art. 15 de la constitución política de Jalisco; </w:t>
      </w:r>
      <w:r w:rsidR="008360BF">
        <w:rPr>
          <w:rFonts w:ascii="Arial" w:hAnsi="Arial" w:cs="Arial"/>
        </w:rPr>
        <w:t xml:space="preserve">la comisión </w:t>
      </w:r>
      <w:r w:rsidR="00A05C7E">
        <w:rPr>
          <w:rFonts w:ascii="Arial" w:hAnsi="Arial" w:cs="Arial"/>
        </w:rPr>
        <w:t xml:space="preserve"> pide sea pasado a cabildo para su aprobación.</w:t>
      </w:r>
      <w:r w:rsidR="0050197B">
        <w:rPr>
          <w:rFonts w:ascii="Arial" w:hAnsi="Arial" w:cs="Arial"/>
        </w:rPr>
        <w:t xml:space="preserve"> </w:t>
      </w:r>
    </w:p>
    <w:p w:rsidR="0050197B" w:rsidRPr="003D7A41" w:rsidRDefault="0050197B" w:rsidP="00CB09C6">
      <w:pPr>
        <w:spacing w:after="0"/>
        <w:jc w:val="both"/>
        <w:rPr>
          <w:rFonts w:ascii="Arial" w:hAnsi="Arial" w:cs="Arial"/>
        </w:rPr>
      </w:pPr>
      <w:r>
        <w:rPr>
          <w:rFonts w:ascii="Arial" w:hAnsi="Arial" w:cs="Arial"/>
        </w:rPr>
        <w:t xml:space="preserve">De igual forma  se dio a conocer el decreto </w:t>
      </w:r>
      <w:r>
        <w:rPr>
          <w:rFonts w:ascii="Arial" w:hAnsi="Arial" w:cs="Arial"/>
          <w:b/>
        </w:rPr>
        <w:t>25896</w:t>
      </w:r>
      <w:r>
        <w:rPr>
          <w:rFonts w:ascii="Arial" w:hAnsi="Arial" w:cs="Arial"/>
        </w:rPr>
        <w:t xml:space="preserve"> donde se declara 2017 como “2017, </w:t>
      </w:r>
      <w:r w:rsidR="003D7A41">
        <w:rPr>
          <w:rFonts w:ascii="Arial" w:hAnsi="Arial" w:cs="Arial"/>
        </w:rPr>
        <w:t>Año del Centenario de la Promulgación de la Constitución Política de los Estados unidos Mexicanos de la constitución política del Estado libre  soberado de Jalisco y del Natalicio de Juan Rulfo</w:t>
      </w:r>
      <w:r w:rsidR="003D7A41" w:rsidRPr="003D7A41">
        <w:rPr>
          <w:rFonts w:ascii="Arial" w:hAnsi="Arial" w:cs="Arial"/>
        </w:rPr>
        <w:t>”; la comisión de da por enterada</w:t>
      </w:r>
      <w:r w:rsidR="003D7A41">
        <w:rPr>
          <w:rFonts w:ascii="Arial" w:hAnsi="Arial" w:cs="Arial"/>
          <w:b/>
        </w:rPr>
        <w:t xml:space="preserve"> </w:t>
      </w:r>
      <w:r w:rsidR="003D7A41">
        <w:rPr>
          <w:rFonts w:ascii="Arial" w:hAnsi="Arial" w:cs="Arial"/>
        </w:rPr>
        <w:t>y pasa decreto a cabildo para su conocimiento.</w:t>
      </w:r>
    </w:p>
    <w:p w:rsidR="00F507CB" w:rsidRPr="00F507CB" w:rsidRDefault="002A4122" w:rsidP="00CB09C6">
      <w:pPr>
        <w:spacing w:after="0"/>
        <w:jc w:val="both"/>
        <w:rPr>
          <w:rFonts w:ascii="Arial" w:hAnsi="Arial" w:cs="Arial"/>
        </w:rPr>
      </w:pPr>
      <w:r>
        <w:rPr>
          <w:rFonts w:ascii="Arial" w:hAnsi="Arial" w:cs="Arial"/>
        </w:rPr>
        <w:t xml:space="preserve"> </w:t>
      </w:r>
    </w:p>
    <w:p w:rsidR="002A3458" w:rsidRDefault="002A3458" w:rsidP="002A3458">
      <w:pPr>
        <w:spacing w:after="0"/>
        <w:jc w:val="both"/>
        <w:rPr>
          <w:rFonts w:ascii="Arial" w:hAnsi="Arial" w:cs="Arial"/>
        </w:rPr>
      </w:pPr>
      <w:r>
        <w:rPr>
          <w:rFonts w:ascii="Arial" w:hAnsi="Arial" w:cs="Arial"/>
          <w:b/>
        </w:rPr>
        <w:t>SEIS:</w:t>
      </w:r>
      <w:r w:rsidR="00501A93">
        <w:rPr>
          <w:rFonts w:ascii="Arial" w:hAnsi="Arial" w:cs="Arial"/>
        </w:rPr>
        <w:t xml:space="preserve"> </w:t>
      </w:r>
      <w:r>
        <w:rPr>
          <w:rFonts w:ascii="Arial" w:hAnsi="Arial" w:cs="Arial"/>
        </w:rPr>
        <w:t xml:space="preserve">Se dio a conocer a la comisión que el pasado 10 de enero de 2017 se aprobó por el Congreso de Jalisco el acuerdo legislativo </w:t>
      </w:r>
      <w:r>
        <w:rPr>
          <w:rFonts w:ascii="Arial" w:hAnsi="Arial" w:cs="Arial"/>
          <w:b/>
        </w:rPr>
        <w:t xml:space="preserve">965-LXI-17 </w:t>
      </w:r>
      <w:r>
        <w:rPr>
          <w:rFonts w:ascii="Arial" w:hAnsi="Arial" w:cs="Arial"/>
        </w:rPr>
        <w:t xml:space="preserve">donde derivado de el alto índice de muertes por diabetes se sugiere instalar bebederos en escuelas, fomentar  la actividad física y rehabilitar áreas verdes para contribuir a disminuir dichas cifra, la comisión se suma a la iniciativa pero decide turnar a cabildo dicho acuerdo para resolver que se puede y de qué manera para cumplir con el acuerdo. </w:t>
      </w:r>
    </w:p>
    <w:p w:rsidR="00787273" w:rsidRPr="00C45080" w:rsidRDefault="00C45080" w:rsidP="002A3458">
      <w:pPr>
        <w:spacing w:after="0"/>
        <w:jc w:val="both"/>
        <w:rPr>
          <w:rFonts w:ascii="Arial" w:hAnsi="Arial" w:cs="Arial"/>
        </w:rPr>
      </w:pPr>
      <w:r>
        <w:rPr>
          <w:rFonts w:ascii="Arial" w:hAnsi="Arial" w:cs="Arial"/>
        </w:rPr>
        <w:t xml:space="preserve">El acuerdo </w:t>
      </w:r>
      <w:r>
        <w:rPr>
          <w:rFonts w:ascii="Arial" w:hAnsi="Arial" w:cs="Arial"/>
          <w:b/>
        </w:rPr>
        <w:t xml:space="preserve">969-LXI-17 </w:t>
      </w:r>
      <w:r w:rsidR="007C1F2E">
        <w:rPr>
          <w:rFonts w:ascii="Arial" w:hAnsi="Arial" w:cs="Arial"/>
        </w:rPr>
        <w:t xml:space="preserve">recibido el 25 de enero </w:t>
      </w:r>
      <w:r w:rsidR="0098248B">
        <w:rPr>
          <w:rFonts w:ascii="Arial" w:hAnsi="Arial" w:cs="Arial"/>
        </w:rPr>
        <w:t>solicita al municipio modificar la ley de ingresos y tablas de valores unitarios de sueldo</w:t>
      </w:r>
      <w:r w:rsidR="00852249">
        <w:rPr>
          <w:rFonts w:ascii="Arial" w:hAnsi="Arial" w:cs="Arial"/>
        </w:rPr>
        <w:t xml:space="preserve"> vigentes para el ejercicio fiscal 2017 para revertir el incremento </w:t>
      </w:r>
      <w:r w:rsidR="008B4AD7">
        <w:rPr>
          <w:rFonts w:ascii="Arial" w:hAnsi="Arial" w:cs="Arial"/>
        </w:rPr>
        <w:t>sugerido por el municipio; asimismo modificar el presupuesto de gastos superfluos como: comunicación social, publicidad, alimentos, viáticos, combustible para vehículos particulares, telefonía celular, evento, etc.</w:t>
      </w:r>
      <w:r w:rsidR="00CE4946">
        <w:rPr>
          <w:rFonts w:ascii="Arial" w:hAnsi="Arial" w:cs="Arial"/>
        </w:rPr>
        <w:t>; y enviar modificaciones al congreso. La comisión determina que cabildo es el único órgano que puede tomar decisiones respecto a esta temática por lo que se pasará para ponerlo a consideración.</w:t>
      </w:r>
    </w:p>
    <w:p w:rsidR="007640A5" w:rsidRDefault="007640A5" w:rsidP="002A3458">
      <w:pPr>
        <w:spacing w:after="0"/>
        <w:jc w:val="both"/>
        <w:rPr>
          <w:rFonts w:ascii="Arial" w:hAnsi="Arial" w:cs="Arial"/>
        </w:rPr>
      </w:pPr>
      <w:r>
        <w:rPr>
          <w:rFonts w:ascii="Arial" w:hAnsi="Arial" w:cs="Arial"/>
        </w:rPr>
        <w:t xml:space="preserve">El acuerdo </w:t>
      </w:r>
      <w:r>
        <w:rPr>
          <w:rFonts w:ascii="Arial" w:hAnsi="Arial" w:cs="Arial"/>
          <w:b/>
        </w:rPr>
        <w:t xml:space="preserve">970-LXI-17 </w:t>
      </w:r>
      <w:r>
        <w:rPr>
          <w:rFonts w:ascii="Arial" w:hAnsi="Arial" w:cs="Arial"/>
        </w:rPr>
        <w:t xml:space="preserve"> recibido el d</w:t>
      </w:r>
      <w:r w:rsidR="00DE1B2F">
        <w:rPr>
          <w:rFonts w:ascii="Arial" w:hAnsi="Arial" w:cs="Arial"/>
        </w:rPr>
        <w:t xml:space="preserve">ía 25 de enero, </w:t>
      </w:r>
      <w:r w:rsidR="00762D2D">
        <w:rPr>
          <w:rFonts w:ascii="Arial" w:hAnsi="Arial" w:cs="Arial"/>
        </w:rPr>
        <w:t>pide</w:t>
      </w:r>
      <w:r w:rsidR="00DE1B2F">
        <w:rPr>
          <w:rFonts w:ascii="Arial" w:hAnsi="Arial" w:cs="Arial"/>
        </w:rPr>
        <w:t xml:space="preserve"> que el municipio genere un programa  piloto denominado “Hoy no circula” para ahorra combustible excepto vehículos de seguridad, salud y protección civil; además sugiere que los vehículos cuenten con la verificación. En este aspecto la comisión considera que no es necesario el programa puesto que el municipio sólo cuenta con vehículos necesarios para brindar atención a la población ya que es poco el número de </w:t>
      </w:r>
      <w:r w:rsidR="004528F9">
        <w:rPr>
          <w:rFonts w:ascii="Arial" w:hAnsi="Arial" w:cs="Arial"/>
        </w:rPr>
        <w:t>vehículos con se que cuenta, pero igual decide turnar el acuerdo a cabildo para su conocimiento y determinación final de si lleva o no acabo dicho programa.</w:t>
      </w:r>
    </w:p>
    <w:p w:rsidR="00301F41" w:rsidRDefault="00301F41" w:rsidP="002A3458">
      <w:pPr>
        <w:spacing w:after="0"/>
        <w:jc w:val="both"/>
        <w:rPr>
          <w:rFonts w:ascii="Arial" w:hAnsi="Arial" w:cs="Arial"/>
        </w:rPr>
      </w:pPr>
      <w:r>
        <w:rPr>
          <w:rFonts w:ascii="Arial" w:hAnsi="Arial" w:cs="Arial"/>
        </w:rPr>
        <w:t xml:space="preserve">El acuerdo </w:t>
      </w:r>
      <w:r>
        <w:rPr>
          <w:rFonts w:ascii="Arial" w:hAnsi="Arial" w:cs="Arial"/>
          <w:b/>
        </w:rPr>
        <w:t>971</w:t>
      </w:r>
      <w:r>
        <w:rPr>
          <w:rFonts w:ascii="Arial" w:hAnsi="Arial" w:cs="Arial"/>
          <w:b/>
        </w:rPr>
        <w:t xml:space="preserve">-LXI-17 </w:t>
      </w:r>
      <w:r>
        <w:rPr>
          <w:rFonts w:ascii="Arial" w:hAnsi="Arial" w:cs="Arial"/>
        </w:rPr>
        <w:t xml:space="preserve"> recibido el día 25 de enero</w:t>
      </w:r>
      <w:r w:rsidR="00B859FC">
        <w:rPr>
          <w:rFonts w:ascii="Arial" w:hAnsi="Arial" w:cs="Arial"/>
        </w:rPr>
        <w:t xml:space="preserve">, </w:t>
      </w:r>
      <w:r w:rsidR="00DD34DE">
        <w:rPr>
          <w:rFonts w:ascii="Arial" w:hAnsi="Arial" w:cs="Arial"/>
        </w:rPr>
        <w:t xml:space="preserve">donde el Congreso </w:t>
      </w:r>
      <w:r w:rsidR="00B859FC">
        <w:rPr>
          <w:rFonts w:ascii="Arial" w:hAnsi="Arial" w:cs="Arial"/>
        </w:rPr>
        <w:t>propone comunicar, reconocer y en su caso solicitar al ejecutivo federal la postura del congreso del estado de Jalisco ante el incremento de las gasolinas en nuestro país; entre las propuestas se encuentran: Que sean responsables e imparciales en medidas de anticorrupción, que sean austeros en el ejercicio fiscal 2017, que se eliminen las prestaciones adicionales, se cancele el incremento de uso de gasolina y disminuyan en 50%</w:t>
      </w:r>
      <w:r w:rsidR="00DD34DE">
        <w:rPr>
          <w:rFonts w:ascii="Arial" w:hAnsi="Arial" w:cs="Arial"/>
        </w:rPr>
        <w:t>, que no se utilicen vehículos de alto cilindraje, que se envíe a Secretaría de Hacienda y Crédito Pública (SHCP)</w:t>
      </w:r>
      <w:r w:rsidR="00237C6C">
        <w:rPr>
          <w:rFonts w:ascii="Arial" w:hAnsi="Arial" w:cs="Arial"/>
        </w:rPr>
        <w:t xml:space="preserve"> reporte de ahorro y que este sea publicado.</w:t>
      </w:r>
      <w:r w:rsidR="008A3D6A">
        <w:rPr>
          <w:rFonts w:ascii="Arial" w:hAnsi="Arial" w:cs="Arial"/>
        </w:rPr>
        <w:t xml:space="preserve"> La comisión escucha la propuesta y la pasa a cabildo para su conocimiento.</w:t>
      </w:r>
    </w:p>
    <w:p w:rsidR="00C05D10" w:rsidRDefault="00C05D10" w:rsidP="002A3458">
      <w:pPr>
        <w:spacing w:after="0"/>
        <w:jc w:val="both"/>
        <w:rPr>
          <w:rFonts w:ascii="Arial" w:hAnsi="Arial" w:cs="Arial"/>
        </w:rPr>
      </w:pPr>
    </w:p>
    <w:p w:rsidR="001A7982" w:rsidRDefault="001A7982" w:rsidP="002A3458">
      <w:pPr>
        <w:spacing w:after="0"/>
        <w:jc w:val="both"/>
        <w:rPr>
          <w:rFonts w:ascii="Arial" w:hAnsi="Arial" w:cs="Arial"/>
        </w:rPr>
      </w:pPr>
      <w:bookmarkStart w:id="0" w:name="_GoBack"/>
      <w:bookmarkEnd w:id="0"/>
      <w:r>
        <w:rPr>
          <w:rFonts w:ascii="Arial" w:hAnsi="Arial" w:cs="Arial"/>
        </w:rPr>
        <w:t>E</w:t>
      </w:r>
      <w:r>
        <w:rPr>
          <w:rFonts w:ascii="Arial" w:hAnsi="Arial" w:cs="Arial"/>
        </w:rPr>
        <w:t>n e</w:t>
      </w:r>
      <w:r>
        <w:rPr>
          <w:rFonts w:ascii="Arial" w:hAnsi="Arial" w:cs="Arial"/>
        </w:rPr>
        <w:t xml:space="preserve">l acuerdo </w:t>
      </w:r>
      <w:r>
        <w:rPr>
          <w:rFonts w:ascii="Arial" w:hAnsi="Arial" w:cs="Arial"/>
          <w:b/>
        </w:rPr>
        <w:t>97</w:t>
      </w:r>
      <w:r>
        <w:rPr>
          <w:rFonts w:ascii="Arial" w:hAnsi="Arial" w:cs="Arial"/>
          <w:b/>
        </w:rPr>
        <w:t>2</w:t>
      </w:r>
      <w:r>
        <w:rPr>
          <w:rFonts w:ascii="Arial" w:hAnsi="Arial" w:cs="Arial"/>
          <w:b/>
        </w:rPr>
        <w:t xml:space="preserve">-LXI-17 </w:t>
      </w:r>
      <w:r>
        <w:rPr>
          <w:rFonts w:ascii="Arial" w:hAnsi="Arial" w:cs="Arial"/>
        </w:rPr>
        <w:t xml:space="preserve"> recibido el día 25 de enero</w:t>
      </w:r>
      <w:r>
        <w:rPr>
          <w:rFonts w:ascii="Arial" w:hAnsi="Arial" w:cs="Arial"/>
        </w:rPr>
        <w:t>, se exhorta al Congreso de la Uni</w:t>
      </w:r>
      <w:r w:rsidR="002E504A">
        <w:rPr>
          <w:rFonts w:ascii="Arial" w:hAnsi="Arial" w:cs="Arial"/>
        </w:rPr>
        <w:t xml:space="preserve">ón a revisar </w:t>
      </w:r>
      <w:r>
        <w:rPr>
          <w:rFonts w:ascii="Arial" w:hAnsi="Arial" w:cs="Arial"/>
        </w:rPr>
        <w:t>las medida</w:t>
      </w:r>
      <w:r w:rsidR="002E504A">
        <w:rPr>
          <w:rFonts w:ascii="Arial" w:hAnsi="Arial" w:cs="Arial"/>
        </w:rPr>
        <w:t>s tomadas para elevar el precio</w:t>
      </w:r>
      <w:r>
        <w:rPr>
          <w:rFonts w:ascii="Arial" w:hAnsi="Arial" w:cs="Arial"/>
        </w:rPr>
        <w:t xml:space="preserve"> de gasolina</w:t>
      </w:r>
      <w:r w:rsidR="002E504A">
        <w:rPr>
          <w:rFonts w:ascii="Arial" w:hAnsi="Arial" w:cs="Arial"/>
        </w:rPr>
        <w:t>, así mismo se exhorta al poder judicial para toma de medidas de austeridad, de igual manera al Gobierno y Presidente de la República para que se revisen los programas de productores de campo y pesca en el país.</w:t>
      </w:r>
      <w:r w:rsidR="00C5099F">
        <w:rPr>
          <w:rFonts w:ascii="Arial" w:hAnsi="Arial" w:cs="Arial"/>
        </w:rPr>
        <w:t xml:space="preserve"> La comisión se da por enterada y turna el acuerdo a cabildo para su conocimiento.</w:t>
      </w:r>
    </w:p>
    <w:p w:rsidR="00E5364C" w:rsidRDefault="00E5364C" w:rsidP="002A3458">
      <w:pPr>
        <w:spacing w:after="0"/>
        <w:jc w:val="both"/>
        <w:rPr>
          <w:rFonts w:ascii="Arial" w:hAnsi="Arial" w:cs="Arial"/>
        </w:rPr>
      </w:pPr>
      <w:r>
        <w:rPr>
          <w:rFonts w:ascii="Arial" w:hAnsi="Arial" w:cs="Arial"/>
        </w:rPr>
        <w:t xml:space="preserve">En el acuerdo </w:t>
      </w:r>
      <w:r>
        <w:rPr>
          <w:rFonts w:ascii="Arial" w:hAnsi="Arial" w:cs="Arial"/>
          <w:b/>
        </w:rPr>
        <w:t>97</w:t>
      </w:r>
      <w:r>
        <w:rPr>
          <w:rFonts w:ascii="Arial" w:hAnsi="Arial" w:cs="Arial"/>
          <w:b/>
        </w:rPr>
        <w:t>9</w:t>
      </w:r>
      <w:r>
        <w:rPr>
          <w:rFonts w:ascii="Arial" w:hAnsi="Arial" w:cs="Arial"/>
          <w:b/>
        </w:rPr>
        <w:t xml:space="preserve">-LXI-17 </w:t>
      </w:r>
      <w:r>
        <w:rPr>
          <w:rFonts w:ascii="Arial" w:hAnsi="Arial" w:cs="Arial"/>
        </w:rPr>
        <w:t xml:space="preserve"> recibido el día 25 de enero,</w:t>
      </w:r>
      <w:r w:rsidR="00472EEB">
        <w:rPr>
          <w:rFonts w:ascii="Arial" w:hAnsi="Arial" w:cs="Arial"/>
        </w:rPr>
        <w:t xml:space="preserve"> el Poder Legislativo se enuncia en contra del esquema de precio máximo de gasolinas e invita al municipio a sumarse. La comisión determina que derivado del incremento de gasolinas en el país los ciudadanos han sido afectados y acuerda apoyar a medida de lo posible el establecimiento de precios fijos para el combustible; además de acordar pasar a cabildo el acuerdo recibido por parte del Congreso.</w:t>
      </w:r>
    </w:p>
    <w:p w:rsidR="00197D9B" w:rsidRPr="00B45FE9" w:rsidRDefault="00197D9B" w:rsidP="002A3458">
      <w:pPr>
        <w:spacing w:after="0"/>
        <w:jc w:val="both"/>
        <w:rPr>
          <w:rFonts w:ascii="Arial" w:hAnsi="Arial" w:cs="Arial"/>
          <w:b/>
        </w:rPr>
      </w:pPr>
      <w:r w:rsidRPr="00B45FE9">
        <w:rPr>
          <w:rFonts w:ascii="Arial" w:hAnsi="Arial" w:cs="Arial"/>
        </w:rPr>
        <w:t xml:space="preserve">En el acuerdo </w:t>
      </w:r>
      <w:r w:rsidRPr="00B45FE9">
        <w:rPr>
          <w:rFonts w:ascii="Arial" w:hAnsi="Arial" w:cs="Arial"/>
          <w:b/>
        </w:rPr>
        <w:t>982</w:t>
      </w:r>
      <w:r w:rsidRPr="00B45FE9">
        <w:rPr>
          <w:rFonts w:ascii="Arial" w:hAnsi="Arial" w:cs="Arial"/>
          <w:b/>
        </w:rPr>
        <w:t xml:space="preserve">-LXI-17 </w:t>
      </w:r>
      <w:r w:rsidRPr="00B45FE9">
        <w:rPr>
          <w:rFonts w:ascii="Arial" w:hAnsi="Arial" w:cs="Arial"/>
        </w:rPr>
        <w:t xml:space="preserve"> recibido el día 25 de enero</w:t>
      </w:r>
      <w:r w:rsidR="006048BB" w:rsidRPr="00B45FE9">
        <w:rPr>
          <w:rFonts w:ascii="Arial" w:hAnsi="Arial" w:cs="Arial"/>
        </w:rPr>
        <w:t xml:space="preserve">, </w:t>
      </w:r>
      <w:r w:rsidR="000F3235" w:rsidRPr="00B45FE9">
        <w:rPr>
          <w:rFonts w:ascii="Arial" w:hAnsi="Arial" w:cs="Arial"/>
        </w:rPr>
        <w:t xml:space="preserve">se exhorta al municipio a garantizar los derechos de libertad de expresión y </w:t>
      </w:r>
      <w:r w:rsidR="00AC256D" w:rsidRPr="00B45FE9">
        <w:rPr>
          <w:rFonts w:ascii="Arial" w:hAnsi="Arial" w:cs="Arial"/>
        </w:rPr>
        <w:t>manifestación</w:t>
      </w:r>
      <w:r w:rsidR="000F3235" w:rsidRPr="00B45FE9">
        <w:rPr>
          <w:rFonts w:ascii="Arial" w:hAnsi="Arial" w:cs="Arial"/>
        </w:rPr>
        <w:t xml:space="preserve"> </w:t>
      </w:r>
      <w:r w:rsidR="00B92714" w:rsidRPr="00B45FE9">
        <w:rPr>
          <w:rFonts w:ascii="Arial" w:hAnsi="Arial" w:cs="Arial"/>
        </w:rPr>
        <w:t>pacifica de la ciudadanía por descontento social tras incremento de combustible; se propone un debate con expertos en torno a reforma energética; se solicita derogar Art. Décimo primero transitorio de la Ley de Ingresos de la Federación del ejercicio fiscal 2017</w:t>
      </w:r>
      <w:r w:rsidR="00B04AD6" w:rsidRPr="00B45FE9">
        <w:rPr>
          <w:rFonts w:ascii="Arial" w:hAnsi="Arial" w:cs="Arial"/>
        </w:rPr>
        <w:t xml:space="preserve"> para liberar precios de combustible.</w:t>
      </w:r>
      <w:r w:rsidR="005E6C0E">
        <w:rPr>
          <w:rFonts w:ascii="Arial" w:hAnsi="Arial" w:cs="Arial"/>
        </w:rPr>
        <w:t xml:space="preserve"> La Com</w:t>
      </w:r>
      <w:r w:rsidR="00F41346">
        <w:rPr>
          <w:rFonts w:ascii="Arial" w:hAnsi="Arial" w:cs="Arial"/>
        </w:rPr>
        <w:t>i</w:t>
      </w:r>
      <w:r w:rsidR="005E6C0E">
        <w:rPr>
          <w:rFonts w:ascii="Arial" w:hAnsi="Arial" w:cs="Arial"/>
        </w:rPr>
        <w:t xml:space="preserve">sión </w:t>
      </w:r>
      <w:r w:rsidR="00F41346">
        <w:rPr>
          <w:rFonts w:ascii="Arial" w:hAnsi="Arial" w:cs="Arial"/>
        </w:rPr>
        <w:t xml:space="preserve">menciona que en el municipio sólo se </w:t>
      </w:r>
      <w:r w:rsidR="00DF427D">
        <w:rPr>
          <w:rFonts w:ascii="Arial" w:hAnsi="Arial" w:cs="Arial"/>
        </w:rPr>
        <w:t>generó</w:t>
      </w:r>
      <w:r w:rsidR="00F41346">
        <w:rPr>
          <w:rFonts w:ascii="Arial" w:hAnsi="Arial" w:cs="Arial"/>
        </w:rPr>
        <w:t xml:space="preserve"> una </w:t>
      </w:r>
      <w:r w:rsidR="00DF427D">
        <w:rPr>
          <w:rFonts w:ascii="Arial" w:hAnsi="Arial" w:cs="Arial"/>
        </w:rPr>
        <w:t>manifestación</w:t>
      </w:r>
      <w:r w:rsidR="00F41346">
        <w:rPr>
          <w:rFonts w:ascii="Arial" w:hAnsi="Arial" w:cs="Arial"/>
        </w:rPr>
        <w:t xml:space="preserve"> de forma </w:t>
      </w:r>
      <w:r w:rsidR="00DF427D">
        <w:rPr>
          <w:rFonts w:ascii="Arial" w:hAnsi="Arial" w:cs="Arial"/>
        </w:rPr>
        <w:t>pacífica</w:t>
      </w:r>
      <w:r w:rsidR="00F41346">
        <w:rPr>
          <w:rFonts w:ascii="Arial" w:hAnsi="Arial" w:cs="Arial"/>
        </w:rPr>
        <w:t xml:space="preserve"> </w:t>
      </w:r>
      <w:r w:rsidR="006F1836">
        <w:rPr>
          <w:rFonts w:ascii="Arial" w:hAnsi="Arial" w:cs="Arial"/>
        </w:rPr>
        <w:t>en contra del aumento de gasolina</w:t>
      </w:r>
      <w:r w:rsidR="00E27871">
        <w:rPr>
          <w:rFonts w:ascii="Arial" w:hAnsi="Arial" w:cs="Arial"/>
        </w:rPr>
        <w:t>,</w:t>
      </w:r>
      <w:r w:rsidR="00DF427D">
        <w:rPr>
          <w:rFonts w:ascii="Arial" w:hAnsi="Arial" w:cs="Arial"/>
        </w:rPr>
        <w:t xml:space="preserve"> pero que generalmente no se </w:t>
      </w:r>
      <w:r w:rsidR="0017452F">
        <w:rPr>
          <w:rFonts w:ascii="Arial" w:hAnsi="Arial" w:cs="Arial"/>
        </w:rPr>
        <w:t>da</w:t>
      </w:r>
      <w:r w:rsidR="00DF427D">
        <w:rPr>
          <w:rFonts w:ascii="Arial" w:hAnsi="Arial" w:cs="Arial"/>
        </w:rPr>
        <w:t xml:space="preserve"> </w:t>
      </w:r>
      <w:r w:rsidR="0017452F">
        <w:rPr>
          <w:rFonts w:ascii="Arial" w:hAnsi="Arial" w:cs="Arial"/>
        </w:rPr>
        <w:t xml:space="preserve">ese tipo de situaciones </w:t>
      </w:r>
      <w:r w:rsidR="00E27871">
        <w:rPr>
          <w:rFonts w:ascii="Arial" w:hAnsi="Arial" w:cs="Arial"/>
        </w:rPr>
        <w:t>y</w:t>
      </w:r>
      <w:r w:rsidR="0017452F">
        <w:rPr>
          <w:rFonts w:ascii="Arial" w:hAnsi="Arial" w:cs="Arial"/>
        </w:rPr>
        <w:t xml:space="preserve"> en</w:t>
      </w:r>
      <w:r w:rsidR="006F1836">
        <w:rPr>
          <w:rFonts w:ascii="Arial" w:hAnsi="Arial" w:cs="Arial"/>
        </w:rPr>
        <w:t xml:space="preserve"> caso que se den son respetadas</w:t>
      </w:r>
      <w:r w:rsidR="00E27871">
        <w:rPr>
          <w:rFonts w:ascii="Arial" w:hAnsi="Arial" w:cs="Arial"/>
        </w:rPr>
        <w:t xml:space="preserve"> mientras no haya disturbios</w:t>
      </w:r>
      <w:r w:rsidR="006F1836">
        <w:rPr>
          <w:rFonts w:ascii="Arial" w:hAnsi="Arial" w:cs="Arial"/>
        </w:rPr>
        <w:t xml:space="preserve">, respecto a la derogación </w:t>
      </w:r>
      <w:r w:rsidR="0035667B">
        <w:rPr>
          <w:rFonts w:ascii="Arial" w:hAnsi="Arial" w:cs="Arial"/>
        </w:rPr>
        <w:t>del artículo décimo primero transitorio la comisión decide hacerlo de conocimiento de cabildo.</w:t>
      </w:r>
    </w:p>
    <w:p w:rsidR="003A035C" w:rsidRDefault="003A035C" w:rsidP="003A035C">
      <w:pPr>
        <w:spacing w:after="0"/>
        <w:jc w:val="both"/>
        <w:rPr>
          <w:rFonts w:ascii="Arial" w:hAnsi="Arial" w:cs="Arial"/>
        </w:rPr>
      </w:pPr>
      <w:r>
        <w:rPr>
          <w:rFonts w:ascii="Arial" w:hAnsi="Arial" w:cs="Arial"/>
        </w:rPr>
        <w:t xml:space="preserve">Otro acuerdo legislativo que se recibió el 17 de febrero es el </w:t>
      </w:r>
      <w:r>
        <w:rPr>
          <w:rFonts w:ascii="Arial" w:hAnsi="Arial" w:cs="Arial"/>
          <w:b/>
        </w:rPr>
        <w:t xml:space="preserve">1002-LXI-17 </w:t>
      </w:r>
      <w:r>
        <w:rPr>
          <w:rFonts w:ascii="Arial" w:hAnsi="Arial" w:cs="Arial"/>
        </w:rPr>
        <w:t>donde se exhorta a respetar el 50% de descuento en pago predial a viudos (as), la comisión comenta que no tiene problemas en dicho aspecto puesto que en éste municipio se respeta ese acuerdo en beneficio de la población, por lo que deciden solo hacerlo del conocimiento de cabildo.</w:t>
      </w:r>
    </w:p>
    <w:p w:rsidR="003A035C" w:rsidRDefault="003A035C" w:rsidP="003A035C">
      <w:pPr>
        <w:spacing w:after="0"/>
        <w:jc w:val="both"/>
        <w:rPr>
          <w:rFonts w:ascii="Arial" w:hAnsi="Arial" w:cs="Arial"/>
        </w:rPr>
      </w:pPr>
      <w:r>
        <w:rPr>
          <w:rFonts w:ascii="Arial" w:hAnsi="Arial" w:cs="Arial"/>
        </w:rPr>
        <w:t xml:space="preserve">De igual forma se informa a la comisión la recepción del acuerdo </w:t>
      </w:r>
      <w:r>
        <w:rPr>
          <w:rFonts w:ascii="Arial" w:hAnsi="Arial" w:cs="Arial"/>
          <w:b/>
        </w:rPr>
        <w:t xml:space="preserve">1012-LXI-17 </w:t>
      </w:r>
      <w:r w:rsidRPr="000107A7">
        <w:rPr>
          <w:rFonts w:ascii="Arial" w:hAnsi="Arial" w:cs="Arial"/>
        </w:rPr>
        <w:t xml:space="preserve">el día 17 de febrero </w:t>
      </w:r>
      <w:r>
        <w:rPr>
          <w:rFonts w:ascii="Arial" w:hAnsi="Arial" w:cs="Arial"/>
        </w:rPr>
        <w:t>donde se exhorta a los municipios para que hagan del conocimiento de los sujetos obligados que es necesario presentar su Declaración Patrimonial Anual 2016 ante el congreso, ante este hecho la comisión considera es de suma importancia que los funcionarios públicos realicen dicho acto por lo que en sesión de cabildo se les notificará la necesidad y urgencia de llevar a cabo la acción.</w:t>
      </w:r>
    </w:p>
    <w:p w:rsidR="00B235CF" w:rsidRDefault="00B235CF" w:rsidP="006C685E">
      <w:pPr>
        <w:spacing w:after="0"/>
        <w:jc w:val="both"/>
        <w:rPr>
          <w:rFonts w:ascii="Arial" w:hAnsi="Arial" w:cs="Arial"/>
        </w:rPr>
      </w:pPr>
    </w:p>
    <w:p w:rsidR="00CA2F2C" w:rsidRDefault="00B235CF" w:rsidP="006C685E">
      <w:pPr>
        <w:spacing w:after="0"/>
        <w:jc w:val="both"/>
        <w:rPr>
          <w:rFonts w:ascii="Arial" w:hAnsi="Arial" w:cs="Arial"/>
        </w:rPr>
      </w:pPr>
      <w:r>
        <w:rPr>
          <w:rFonts w:ascii="Arial" w:hAnsi="Arial" w:cs="Arial"/>
          <w:b/>
        </w:rPr>
        <w:t xml:space="preserve">SIETE: </w:t>
      </w:r>
      <w:r w:rsidR="00850BDF">
        <w:rPr>
          <w:rFonts w:ascii="Arial" w:hAnsi="Arial" w:cs="Arial"/>
        </w:rPr>
        <w:t xml:space="preserve">No habiendo más asuntos que tratar, el C. Lorenzo Murguía López, Presidente de la Comisión da por finalizada la sesión de Comisión de Gobernación del H. Ayuntamiento de Ayutla, </w:t>
      </w:r>
      <w:r w:rsidR="000B3AEC">
        <w:rPr>
          <w:rFonts w:ascii="Arial" w:hAnsi="Arial" w:cs="Arial"/>
        </w:rPr>
        <w:t>Ja</w:t>
      </w:r>
      <w:r w:rsidR="00B259CA">
        <w:rPr>
          <w:rFonts w:ascii="Arial" w:hAnsi="Arial" w:cs="Arial"/>
        </w:rPr>
        <w:t>lisco 2015-2018, siendo las 1</w:t>
      </w:r>
      <w:r w:rsidR="00941A53">
        <w:rPr>
          <w:rFonts w:ascii="Arial" w:hAnsi="Arial" w:cs="Arial"/>
        </w:rPr>
        <w:t>5:45</w:t>
      </w:r>
      <w:r w:rsidR="00850BDF">
        <w:rPr>
          <w:rFonts w:ascii="Arial" w:hAnsi="Arial" w:cs="Arial"/>
        </w:rPr>
        <w:t xml:space="preserve"> </w:t>
      </w:r>
      <w:proofErr w:type="spellStart"/>
      <w:r w:rsidR="00850BDF">
        <w:rPr>
          <w:rFonts w:ascii="Arial" w:hAnsi="Arial" w:cs="Arial"/>
        </w:rPr>
        <w:t>hrs</w:t>
      </w:r>
      <w:proofErr w:type="spellEnd"/>
      <w:r w:rsidR="00850BDF">
        <w:rPr>
          <w:rFonts w:ascii="Arial" w:hAnsi="Arial" w:cs="Arial"/>
        </w:rPr>
        <w:t xml:space="preserve"> </w:t>
      </w:r>
      <w:r w:rsidR="00E60885">
        <w:rPr>
          <w:rFonts w:ascii="Arial" w:hAnsi="Arial" w:cs="Arial"/>
        </w:rPr>
        <w:t>quince</w:t>
      </w:r>
      <w:r w:rsidR="00850BDF">
        <w:rPr>
          <w:rFonts w:ascii="Arial" w:hAnsi="Arial" w:cs="Arial"/>
        </w:rPr>
        <w:t xml:space="preserve"> horas con </w:t>
      </w:r>
      <w:r w:rsidR="00941A53">
        <w:rPr>
          <w:rFonts w:ascii="Arial" w:hAnsi="Arial" w:cs="Arial"/>
        </w:rPr>
        <w:t>45</w:t>
      </w:r>
      <w:r w:rsidR="00850BDF">
        <w:rPr>
          <w:rFonts w:ascii="Arial" w:hAnsi="Arial" w:cs="Arial"/>
        </w:rPr>
        <w:t xml:space="preserve"> minutos del día </w:t>
      </w:r>
      <w:r w:rsidR="0055347D">
        <w:rPr>
          <w:rFonts w:ascii="Arial" w:hAnsi="Arial" w:cs="Arial"/>
        </w:rPr>
        <w:t>17</w:t>
      </w:r>
      <w:r w:rsidR="00850BDF">
        <w:rPr>
          <w:rFonts w:ascii="Arial" w:hAnsi="Arial" w:cs="Arial"/>
        </w:rPr>
        <w:t xml:space="preserve"> de </w:t>
      </w:r>
      <w:r w:rsidR="00C96BDF">
        <w:rPr>
          <w:rFonts w:ascii="Arial" w:hAnsi="Arial" w:cs="Arial"/>
        </w:rPr>
        <w:t>febrero</w:t>
      </w:r>
      <w:r w:rsidR="00E60885">
        <w:rPr>
          <w:rFonts w:ascii="Arial" w:hAnsi="Arial" w:cs="Arial"/>
        </w:rPr>
        <w:t xml:space="preserve"> de 2017</w:t>
      </w:r>
      <w:r w:rsidR="007C6501">
        <w:rPr>
          <w:rFonts w:ascii="Arial" w:hAnsi="Arial" w:cs="Arial"/>
        </w:rPr>
        <w:t xml:space="preserve"> dos mil </w:t>
      </w:r>
      <w:r w:rsidR="00BD2CFB">
        <w:rPr>
          <w:rFonts w:ascii="Arial" w:hAnsi="Arial" w:cs="Arial"/>
        </w:rPr>
        <w:t xml:space="preserve">diez y </w:t>
      </w:r>
      <w:r w:rsidR="00E60885">
        <w:rPr>
          <w:rFonts w:ascii="Arial" w:hAnsi="Arial" w:cs="Arial"/>
        </w:rPr>
        <w:t>siete</w:t>
      </w:r>
      <w:r w:rsidR="00CA2F2C">
        <w:rPr>
          <w:rFonts w:ascii="Arial" w:hAnsi="Arial" w:cs="Arial"/>
        </w:rPr>
        <w:t>.</w:t>
      </w:r>
    </w:p>
    <w:p w:rsidR="00CA2F2C" w:rsidRDefault="00CA2F2C" w:rsidP="006C685E">
      <w:pPr>
        <w:spacing w:after="0"/>
        <w:jc w:val="both"/>
        <w:rPr>
          <w:rFonts w:ascii="Arial" w:hAnsi="Arial" w:cs="Arial"/>
        </w:rPr>
      </w:pPr>
    </w:p>
    <w:p w:rsidR="00CA2F2C" w:rsidRDefault="00CA2F2C" w:rsidP="006C685E">
      <w:pPr>
        <w:spacing w:after="0"/>
        <w:jc w:val="both"/>
        <w:rPr>
          <w:rFonts w:ascii="Arial" w:hAnsi="Arial" w:cs="Arial"/>
        </w:rPr>
      </w:pPr>
    </w:p>
    <w:p w:rsidR="00F807D8" w:rsidRDefault="00F807D8" w:rsidP="006C685E">
      <w:pPr>
        <w:spacing w:after="0"/>
        <w:jc w:val="both"/>
        <w:rPr>
          <w:rFonts w:ascii="Arial" w:hAnsi="Arial" w:cs="Arial"/>
        </w:rPr>
      </w:pPr>
    </w:p>
    <w:p w:rsidR="00CA2F2C" w:rsidRDefault="00CA2F2C" w:rsidP="006C685E">
      <w:pPr>
        <w:spacing w:after="0"/>
        <w:jc w:val="both"/>
        <w:rPr>
          <w:rFonts w:ascii="Arial" w:hAnsi="Arial" w:cs="Arial"/>
        </w:rPr>
      </w:pPr>
    </w:p>
    <w:p w:rsidR="005E7B15" w:rsidRDefault="005E7B15" w:rsidP="006C685E">
      <w:pPr>
        <w:spacing w:after="0"/>
        <w:jc w:val="both"/>
        <w:rPr>
          <w:rFonts w:ascii="Arial" w:hAnsi="Arial" w:cs="Arial"/>
        </w:rPr>
      </w:pPr>
    </w:p>
    <w:p w:rsidR="005E7B15" w:rsidRDefault="005E7B15" w:rsidP="006C685E">
      <w:pPr>
        <w:spacing w:after="0"/>
        <w:jc w:val="both"/>
        <w:rPr>
          <w:rFonts w:ascii="Arial" w:hAnsi="Arial" w:cs="Arial"/>
        </w:rPr>
      </w:pPr>
    </w:p>
    <w:p w:rsidR="005E7B15" w:rsidRDefault="005E7B15" w:rsidP="006C685E">
      <w:pPr>
        <w:spacing w:after="0"/>
        <w:jc w:val="both"/>
        <w:rPr>
          <w:rFonts w:ascii="Arial" w:hAnsi="Arial" w:cs="Arial"/>
        </w:rPr>
      </w:pPr>
    </w:p>
    <w:p w:rsidR="005E7B15" w:rsidRDefault="005E7B15" w:rsidP="006C685E">
      <w:pPr>
        <w:spacing w:after="0"/>
        <w:jc w:val="both"/>
        <w:rPr>
          <w:rFonts w:ascii="Arial" w:hAnsi="Arial" w:cs="Arial"/>
        </w:rPr>
      </w:pPr>
    </w:p>
    <w:p w:rsidR="005E7B15" w:rsidRDefault="005E7B15" w:rsidP="006C685E">
      <w:pPr>
        <w:spacing w:after="0"/>
        <w:jc w:val="both"/>
        <w:rPr>
          <w:rFonts w:ascii="Arial" w:hAnsi="Arial" w:cs="Arial"/>
        </w:rPr>
      </w:pPr>
    </w:p>
    <w:p w:rsidR="005E7B15" w:rsidRDefault="005E7B15" w:rsidP="006C685E">
      <w:pPr>
        <w:spacing w:after="0"/>
        <w:jc w:val="both"/>
        <w:rPr>
          <w:rFonts w:ascii="Arial" w:hAnsi="Arial" w:cs="Arial"/>
        </w:rPr>
      </w:pPr>
    </w:p>
    <w:p w:rsidR="00CA2F2C" w:rsidRDefault="00CA2F2C" w:rsidP="006C685E">
      <w:pPr>
        <w:spacing w:after="0"/>
        <w:jc w:val="both"/>
        <w:rPr>
          <w:rFonts w:ascii="Arial" w:hAnsi="Arial" w:cs="Arial"/>
        </w:rPr>
      </w:pPr>
      <w:r>
        <w:rPr>
          <w:rFonts w:ascii="Arial" w:hAnsi="Arial" w:cs="Arial"/>
        </w:rPr>
        <w:t>_______________________________</w:t>
      </w:r>
      <w:r>
        <w:rPr>
          <w:rFonts w:ascii="Arial" w:hAnsi="Arial" w:cs="Arial"/>
        </w:rPr>
        <w:tab/>
      </w:r>
      <w:r>
        <w:rPr>
          <w:rFonts w:ascii="Arial" w:hAnsi="Arial" w:cs="Arial"/>
        </w:rPr>
        <w:tab/>
        <w:t>_____________________________</w:t>
      </w:r>
    </w:p>
    <w:p w:rsidR="00CA2F2C" w:rsidRDefault="00CA2F2C" w:rsidP="006C685E">
      <w:pPr>
        <w:spacing w:after="0"/>
        <w:jc w:val="both"/>
        <w:rPr>
          <w:rFonts w:ascii="Arial" w:hAnsi="Arial" w:cs="Arial"/>
        </w:rPr>
      </w:pPr>
      <w:r>
        <w:rPr>
          <w:rFonts w:ascii="Arial" w:hAnsi="Arial" w:cs="Arial"/>
        </w:rPr>
        <w:t>L.A.E. LORENZO MURGUÍA LÓPEZ</w:t>
      </w:r>
      <w:r>
        <w:rPr>
          <w:rFonts w:ascii="Arial" w:hAnsi="Arial" w:cs="Arial"/>
        </w:rPr>
        <w:tab/>
      </w:r>
      <w:r>
        <w:rPr>
          <w:rFonts w:ascii="Arial" w:hAnsi="Arial" w:cs="Arial"/>
        </w:rPr>
        <w:tab/>
        <w:t>LIC. ADRIANA MURGUÍA TOPETE</w:t>
      </w:r>
    </w:p>
    <w:p w:rsidR="00CA2F2C" w:rsidRDefault="00CA2F2C" w:rsidP="006C685E">
      <w:pPr>
        <w:spacing w:after="0"/>
        <w:jc w:val="both"/>
        <w:rPr>
          <w:rFonts w:ascii="Arial" w:hAnsi="Arial" w:cs="Arial"/>
        </w:rPr>
      </w:pPr>
      <w:r>
        <w:rPr>
          <w:rFonts w:ascii="Arial" w:hAnsi="Arial" w:cs="Arial"/>
        </w:rPr>
        <w:t>Presidente de la Comisión de Gobernación</w:t>
      </w:r>
      <w:r>
        <w:rPr>
          <w:rFonts w:ascii="Arial" w:hAnsi="Arial" w:cs="Arial"/>
        </w:rPr>
        <w:tab/>
        <w:t xml:space="preserve">   Secretario de la Comisión de Gobernación</w:t>
      </w:r>
    </w:p>
    <w:p w:rsidR="00F807D8" w:rsidRDefault="00F807D8" w:rsidP="006C685E">
      <w:pPr>
        <w:spacing w:after="0"/>
        <w:jc w:val="both"/>
        <w:rPr>
          <w:rFonts w:ascii="Arial" w:hAnsi="Arial" w:cs="Arial"/>
        </w:rPr>
      </w:pPr>
    </w:p>
    <w:p w:rsidR="00F807D8" w:rsidRDefault="00F807D8" w:rsidP="006C685E">
      <w:pPr>
        <w:spacing w:after="0"/>
        <w:jc w:val="both"/>
        <w:rPr>
          <w:rFonts w:ascii="Arial" w:hAnsi="Arial" w:cs="Arial"/>
        </w:rPr>
      </w:pPr>
    </w:p>
    <w:p w:rsidR="00F807D8" w:rsidRDefault="00F807D8" w:rsidP="006C685E">
      <w:pPr>
        <w:spacing w:after="0"/>
        <w:jc w:val="both"/>
        <w:rPr>
          <w:rFonts w:ascii="Arial" w:hAnsi="Arial" w:cs="Arial"/>
        </w:rPr>
      </w:pPr>
    </w:p>
    <w:p w:rsidR="00F807D8" w:rsidRDefault="00F807D8" w:rsidP="006C685E">
      <w:pPr>
        <w:spacing w:after="0"/>
        <w:jc w:val="both"/>
        <w:rPr>
          <w:rFonts w:ascii="Arial" w:hAnsi="Arial" w:cs="Arial"/>
        </w:rPr>
      </w:pPr>
    </w:p>
    <w:p w:rsidR="00F807D8" w:rsidRDefault="00F807D8" w:rsidP="006C685E">
      <w:pPr>
        <w:spacing w:after="0"/>
        <w:jc w:val="both"/>
        <w:rPr>
          <w:rFonts w:ascii="Arial" w:hAnsi="Arial" w:cs="Arial"/>
        </w:rPr>
      </w:pPr>
    </w:p>
    <w:p w:rsidR="00F807D8" w:rsidRDefault="00F807D8" w:rsidP="006C685E">
      <w:pPr>
        <w:spacing w:after="0"/>
        <w:jc w:val="both"/>
        <w:rPr>
          <w:rFonts w:ascii="Arial" w:hAnsi="Arial" w:cs="Arial"/>
        </w:rPr>
      </w:pPr>
      <w:r>
        <w:rPr>
          <w:rFonts w:ascii="Arial" w:hAnsi="Arial" w:cs="Arial"/>
        </w:rPr>
        <w:t>_______________________________</w:t>
      </w:r>
      <w:r>
        <w:rPr>
          <w:rFonts w:ascii="Arial" w:hAnsi="Arial" w:cs="Arial"/>
        </w:rPr>
        <w:tab/>
      </w:r>
      <w:r>
        <w:rPr>
          <w:rFonts w:ascii="Arial" w:hAnsi="Arial" w:cs="Arial"/>
        </w:rPr>
        <w:tab/>
        <w:t>_____________________________</w:t>
      </w:r>
    </w:p>
    <w:p w:rsidR="00F807D8" w:rsidRDefault="00724241" w:rsidP="006C685E">
      <w:pPr>
        <w:spacing w:after="0"/>
        <w:jc w:val="both"/>
        <w:rPr>
          <w:rFonts w:ascii="Arial" w:hAnsi="Arial" w:cs="Arial"/>
        </w:rPr>
      </w:pPr>
      <w:r>
        <w:rPr>
          <w:rFonts w:ascii="Arial" w:hAnsi="Arial" w:cs="Arial"/>
        </w:rPr>
        <w:t>L.D.G. KARINA LIZETTE MORALES PÉREZ</w:t>
      </w:r>
      <w:r>
        <w:rPr>
          <w:rFonts w:ascii="Arial" w:hAnsi="Arial" w:cs="Arial"/>
        </w:rPr>
        <w:tab/>
        <w:t xml:space="preserve">LIC. MARTÍN MACEDO VARGAS </w:t>
      </w:r>
    </w:p>
    <w:p w:rsidR="00F807D8" w:rsidRDefault="00F807D8" w:rsidP="006C685E">
      <w:pPr>
        <w:spacing w:after="0"/>
        <w:jc w:val="both"/>
        <w:rPr>
          <w:rFonts w:ascii="Arial" w:hAnsi="Arial" w:cs="Arial"/>
        </w:rPr>
      </w:pPr>
      <w:r>
        <w:rPr>
          <w:rFonts w:ascii="Arial" w:hAnsi="Arial" w:cs="Arial"/>
        </w:rPr>
        <w:tab/>
        <w:t>Vocal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Vocal</w:t>
      </w:r>
      <w:proofErr w:type="spellEnd"/>
    </w:p>
    <w:p w:rsidR="00CA2F2C" w:rsidRDefault="00CA2F2C" w:rsidP="006C685E">
      <w:pPr>
        <w:spacing w:after="0"/>
        <w:jc w:val="both"/>
        <w:rPr>
          <w:rFonts w:ascii="Arial" w:hAnsi="Arial" w:cs="Arial"/>
        </w:rPr>
      </w:pPr>
    </w:p>
    <w:p w:rsidR="00CA2F2C" w:rsidRDefault="00CA2F2C" w:rsidP="006C685E">
      <w:pPr>
        <w:spacing w:after="0"/>
        <w:jc w:val="both"/>
        <w:rPr>
          <w:rFonts w:ascii="Arial" w:hAnsi="Arial" w:cs="Arial"/>
        </w:rPr>
      </w:pPr>
    </w:p>
    <w:p w:rsidR="00CA2F2C" w:rsidRDefault="00CA2F2C" w:rsidP="006C685E">
      <w:pPr>
        <w:spacing w:after="0"/>
        <w:jc w:val="both"/>
        <w:rPr>
          <w:rFonts w:ascii="Arial" w:hAnsi="Arial" w:cs="Arial"/>
        </w:rPr>
      </w:pPr>
    </w:p>
    <w:p w:rsidR="00CA2F2C" w:rsidRDefault="00CA2F2C" w:rsidP="006C685E">
      <w:pPr>
        <w:spacing w:after="0"/>
        <w:jc w:val="both"/>
        <w:rPr>
          <w:rFonts w:ascii="Arial" w:hAnsi="Arial" w:cs="Arial"/>
        </w:rPr>
      </w:pPr>
    </w:p>
    <w:p w:rsidR="008E46F3" w:rsidRPr="00850BDF" w:rsidRDefault="008E46F3" w:rsidP="006C685E">
      <w:pPr>
        <w:spacing w:after="0"/>
        <w:jc w:val="both"/>
        <w:rPr>
          <w:rFonts w:ascii="Arial" w:hAnsi="Arial" w:cs="Arial"/>
        </w:rPr>
      </w:pPr>
    </w:p>
    <w:p w:rsidR="006C685E" w:rsidRPr="009C1DB3" w:rsidRDefault="009C1DB3" w:rsidP="006C685E">
      <w:pPr>
        <w:spacing w:after="0"/>
        <w:jc w:val="both"/>
        <w:rPr>
          <w:rFonts w:ascii="Arial" w:hAnsi="Arial" w:cs="Arial"/>
          <w:sz w:val="20"/>
        </w:rPr>
      </w:pPr>
      <w:r w:rsidRPr="009C1DB3">
        <w:rPr>
          <w:rFonts w:ascii="Arial" w:hAnsi="Arial" w:cs="Arial"/>
          <w:sz w:val="20"/>
        </w:rPr>
        <w:t>La presente hoja de firmas pertenece a la décima quinta sesión ordinaria de la Comisión de Gobernación celebrada el viernes 17 de febrero de 2017.</w:t>
      </w:r>
    </w:p>
    <w:sectPr w:rsidR="006C685E" w:rsidRPr="009C1DB3" w:rsidSect="00AF5548">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F40" w:rsidRDefault="00D75F40" w:rsidP="00B47442">
      <w:pPr>
        <w:spacing w:after="0" w:line="240" w:lineRule="auto"/>
      </w:pPr>
      <w:r>
        <w:separator/>
      </w:r>
    </w:p>
  </w:endnote>
  <w:endnote w:type="continuationSeparator" w:id="0">
    <w:p w:rsidR="00D75F40" w:rsidRDefault="00D75F40" w:rsidP="00B47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336685"/>
      <w:docPartObj>
        <w:docPartGallery w:val="Page Numbers (Bottom of Page)"/>
        <w:docPartUnique/>
      </w:docPartObj>
    </w:sdtPr>
    <w:sdtEndPr/>
    <w:sdtContent>
      <w:sdt>
        <w:sdtPr>
          <w:id w:val="860082579"/>
          <w:docPartObj>
            <w:docPartGallery w:val="Page Numbers (Top of Page)"/>
            <w:docPartUnique/>
          </w:docPartObj>
        </w:sdtPr>
        <w:sdtEndPr/>
        <w:sdtContent>
          <w:p w:rsidR="00AF5548" w:rsidRDefault="00AF5548">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C05D10">
              <w:rPr>
                <w:b/>
                <w:bCs/>
                <w:noProof/>
              </w:rPr>
              <w:t>4</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C05D10">
              <w:rPr>
                <w:b/>
                <w:bCs/>
                <w:noProof/>
              </w:rPr>
              <w:t>4</w:t>
            </w:r>
            <w:r>
              <w:rPr>
                <w:b/>
                <w:bCs/>
                <w:sz w:val="24"/>
                <w:szCs w:val="24"/>
              </w:rPr>
              <w:fldChar w:fldCharType="end"/>
            </w:r>
          </w:p>
        </w:sdtContent>
      </w:sdt>
    </w:sdtContent>
  </w:sdt>
  <w:p w:rsidR="00AF5548" w:rsidRPr="00AF5548" w:rsidRDefault="00AF5548" w:rsidP="00AF554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F40" w:rsidRDefault="00D75F40" w:rsidP="00B47442">
      <w:pPr>
        <w:spacing w:after="0" w:line="240" w:lineRule="auto"/>
      </w:pPr>
      <w:r>
        <w:separator/>
      </w:r>
    </w:p>
  </w:footnote>
  <w:footnote w:type="continuationSeparator" w:id="0">
    <w:p w:rsidR="00D75F40" w:rsidRDefault="00D75F40" w:rsidP="00B474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442" w:rsidRDefault="00EA07A4">
    <w:pPr>
      <w:pStyle w:val="Encabezado"/>
    </w:pPr>
    <w:r w:rsidRPr="008D2577">
      <w:rPr>
        <w:rFonts w:ascii="Century Schoolbook" w:hAnsi="Century Schoolbook"/>
        <w:noProof/>
        <w:sz w:val="40"/>
        <w:szCs w:val="40"/>
        <w:lang w:eastAsia="es-MX"/>
      </w:rPr>
      <w:drawing>
        <wp:anchor distT="0" distB="0" distL="114300" distR="114300" simplePos="0" relativeHeight="251659264" behindDoc="0" locked="0" layoutInCell="1" allowOverlap="1" wp14:anchorId="496BC6B3" wp14:editId="46B2ABCD">
          <wp:simplePos x="0" y="0"/>
          <wp:positionH relativeFrom="column">
            <wp:posOffset>191135</wp:posOffset>
          </wp:positionH>
          <wp:positionV relativeFrom="paragraph">
            <wp:posOffset>-279400</wp:posOffset>
          </wp:positionV>
          <wp:extent cx="590550" cy="669290"/>
          <wp:effectExtent l="0" t="0" r="0" b="0"/>
          <wp:wrapSquare wrapText="bothSides"/>
          <wp:docPr id="1" name="Imagen 1" descr="C:\Users\Lupita\Desktop\Admon. 2015-2018\LOGO ADMON. 2015-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pita\Desktop\Admon. 2015-2018\LOGO ADMON. 2015-2018.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0550" cy="6692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Schoolbook" w:hAnsi="Century Schoolbook"/>
        <w:noProof/>
        <w:sz w:val="40"/>
        <w:szCs w:val="40"/>
        <w:lang w:eastAsia="es-MX"/>
      </w:rPr>
      <w:drawing>
        <wp:anchor distT="0" distB="0" distL="114300" distR="114300" simplePos="0" relativeHeight="251661312" behindDoc="0" locked="0" layoutInCell="1" allowOverlap="1" wp14:anchorId="3C6061B3" wp14:editId="5890E346">
          <wp:simplePos x="0" y="0"/>
          <wp:positionH relativeFrom="column">
            <wp:posOffset>5093335</wp:posOffset>
          </wp:positionH>
          <wp:positionV relativeFrom="paragraph">
            <wp:posOffset>-287655</wp:posOffset>
          </wp:positionV>
          <wp:extent cx="474345" cy="552450"/>
          <wp:effectExtent l="0" t="0" r="1905"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EM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74345" cy="5524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242B6"/>
    <w:multiLevelType w:val="hybridMultilevel"/>
    <w:tmpl w:val="1E9CA5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5004E25"/>
    <w:multiLevelType w:val="hybridMultilevel"/>
    <w:tmpl w:val="29C0262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0E65C4E"/>
    <w:multiLevelType w:val="multilevel"/>
    <w:tmpl w:val="962CB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6201CB0"/>
    <w:multiLevelType w:val="multilevel"/>
    <w:tmpl w:val="962CB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lvl w:ilvl="0">
        <w:numFmt w:val="upperRoman"/>
        <w:lvlText w:val="%1."/>
        <w:lvlJc w:val="right"/>
      </w:lvl>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A41"/>
    <w:rsid w:val="00001973"/>
    <w:rsid w:val="00002FE6"/>
    <w:rsid w:val="00005D36"/>
    <w:rsid w:val="0000693F"/>
    <w:rsid w:val="0001029D"/>
    <w:rsid w:val="000107A7"/>
    <w:rsid w:val="00012419"/>
    <w:rsid w:val="00046A1C"/>
    <w:rsid w:val="000629BF"/>
    <w:rsid w:val="00065E55"/>
    <w:rsid w:val="000708A7"/>
    <w:rsid w:val="00092DA8"/>
    <w:rsid w:val="000A25D2"/>
    <w:rsid w:val="000A31DD"/>
    <w:rsid w:val="000B0505"/>
    <w:rsid w:val="000B0C7F"/>
    <w:rsid w:val="000B3AEC"/>
    <w:rsid w:val="000D22B6"/>
    <w:rsid w:val="000D3F69"/>
    <w:rsid w:val="000E1849"/>
    <w:rsid w:val="000E428B"/>
    <w:rsid w:val="000E46CE"/>
    <w:rsid w:val="000F3235"/>
    <w:rsid w:val="00100659"/>
    <w:rsid w:val="00121BB0"/>
    <w:rsid w:val="00125766"/>
    <w:rsid w:val="00127FFB"/>
    <w:rsid w:val="00131FE1"/>
    <w:rsid w:val="001425A7"/>
    <w:rsid w:val="00153C0A"/>
    <w:rsid w:val="0016030B"/>
    <w:rsid w:val="0016534F"/>
    <w:rsid w:val="001678B0"/>
    <w:rsid w:val="001706E9"/>
    <w:rsid w:val="0017452F"/>
    <w:rsid w:val="00177133"/>
    <w:rsid w:val="00193A2F"/>
    <w:rsid w:val="00194DFE"/>
    <w:rsid w:val="00197D9B"/>
    <w:rsid w:val="001A00D7"/>
    <w:rsid w:val="001A2592"/>
    <w:rsid w:val="001A7982"/>
    <w:rsid w:val="001B1C9A"/>
    <w:rsid w:val="001C11DE"/>
    <w:rsid w:val="001C742A"/>
    <w:rsid w:val="001C7B2F"/>
    <w:rsid w:val="00205D24"/>
    <w:rsid w:val="00233C8C"/>
    <w:rsid w:val="00237C6C"/>
    <w:rsid w:val="00244562"/>
    <w:rsid w:val="002445D6"/>
    <w:rsid w:val="0024616C"/>
    <w:rsid w:val="0025676F"/>
    <w:rsid w:val="00257AEF"/>
    <w:rsid w:val="00270E4D"/>
    <w:rsid w:val="00290E24"/>
    <w:rsid w:val="002914B1"/>
    <w:rsid w:val="00292B05"/>
    <w:rsid w:val="002A3458"/>
    <w:rsid w:val="002A4122"/>
    <w:rsid w:val="002A5372"/>
    <w:rsid w:val="002B02F5"/>
    <w:rsid w:val="002B23CF"/>
    <w:rsid w:val="002B634D"/>
    <w:rsid w:val="002C73C0"/>
    <w:rsid w:val="002C7FBD"/>
    <w:rsid w:val="002D156C"/>
    <w:rsid w:val="002D62E6"/>
    <w:rsid w:val="002D7F01"/>
    <w:rsid w:val="002E389D"/>
    <w:rsid w:val="002E504A"/>
    <w:rsid w:val="00301F41"/>
    <w:rsid w:val="003061ED"/>
    <w:rsid w:val="00317292"/>
    <w:rsid w:val="003319C6"/>
    <w:rsid w:val="00332DC1"/>
    <w:rsid w:val="0035153B"/>
    <w:rsid w:val="00354700"/>
    <w:rsid w:val="0035667B"/>
    <w:rsid w:val="00360CF5"/>
    <w:rsid w:val="00365761"/>
    <w:rsid w:val="003725AC"/>
    <w:rsid w:val="003766E8"/>
    <w:rsid w:val="00381067"/>
    <w:rsid w:val="00381F0A"/>
    <w:rsid w:val="003855DE"/>
    <w:rsid w:val="003877B3"/>
    <w:rsid w:val="00397513"/>
    <w:rsid w:val="003A035C"/>
    <w:rsid w:val="003B5956"/>
    <w:rsid w:val="003B7E6B"/>
    <w:rsid w:val="003C72D6"/>
    <w:rsid w:val="003C787A"/>
    <w:rsid w:val="003D6FF4"/>
    <w:rsid w:val="003D7A41"/>
    <w:rsid w:val="003E321D"/>
    <w:rsid w:val="00403496"/>
    <w:rsid w:val="00405B67"/>
    <w:rsid w:val="0041740E"/>
    <w:rsid w:val="004208B2"/>
    <w:rsid w:val="004336AD"/>
    <w:rsid w:val="00433C66"/>
    <w:rsid w:val="0044652B"/>
    <w:rsid w:val="004528F9"/>
    <w:rsid w:val="00452DAE"/>
    <w:rsid w:val="0046385E"/>
    <w:rsid w:val="004641B3"/>
    <w:rsid w:val="00467C9C"/>
    <w:rsid w:val="00472EEB"/>
    <w:rsid w:val="00482C11"/>
    <w:rsid w:val="00495591"/>
    <w:rsid w:val="004A6EBB"/>
    <w:rsid w:val="004C0BD0"/>
    <w:rsid w:val="004D6CB2"/>
    <w:rsid w:val="004F7D5C"/>
    <w:rsid w:val="0050197B"/>
    <w:rsid w:val="00501A93"/>
    <w:rsid w:val="0050335B"/>
    <w:rsid w:val="00504EA7"/>
    <w:rsid w:val="005052B2"/>
    <w:rsid w:val="005323A4"/>
    <w:rsid w:val="00532E63"/>
    <w:rsid w:val="00537EB6"/>
    <w:rsid w:val="005403F1"/>
    <w:rsid w:val="0055036B"/>
    <w:rsid w:val="0055347D"/>
    <w:rsid w:val="00557CAA"/>
    <w:rsid w:val="00571D96"/>
    <w:rsid w:val="00581BF2"/>
    <w:rsid w:val="0058344A"/>
    <w:rsid w:val="00585E6B"/>
    <w:rsid w:val="00591D95"/>
    <w:rsid w:val="0059329C"/>
    <w:rsid w:val="005A01A7"/>
    <w:rsid w:val="005B206E"/>
    <w:rsid w:val="005B78BE"/>
    <w:rsid w:val="005C743A"/>
    <w:rsid w:val="005C75E7"/>
    <w:rsid w:val="005D046A"/>
    <w:rsid w:val="005D6222"/>
    <w:rsid w:val="005E11AE"/>
    <w:rsid w:val="005E6C0E"/>
    <w:rsid w:val="005E71EB"/>
    <w:rsid w:val="005E7B15"/>
    <w:rsid w:val="005F410E"/>
    <w:rsid w:val="006018CD"/>
    <w:rsid w:val="006048BB"/>
    <w:rsid w:val="00605B80"/>
    <w:rsid w:val="006076E5"/>
    <w:rsid w:val="0061188F"/>
    <w:rsid w:val="00626B9A"/>
    <w:rsid w:val="00626EA0"/>
    <w:rsid w:val="00641F6B"/>
    <w:rsid w:val="00654D7B"/>
    <w:rsid w:val="006605BB"/>
    <w:rsid w:val="0066582B"/>
    <w:rsid w:val="00670442"/>
    <w:rsid w:val="0067354C"/>
    <w:rsid w:val="0067574A"/>
    <w:rsid w:val="00681114"/>
    <w:rsid w:val="00683D10"/>
    <w:rsid w:val="006A3A87"/>
    <w:rsid w:val="006B0295"/>
    <w:rsid w:val="006B3E00"/>
    <w:rsid w:val="006C685E"/>
    <w:rsid w:val="006E3930"/>
    <w:rsid w:val="006F1836"/>
    <w:rsid w:val="00704A97"/>
    <w:rsid w:val="00705B56"/>
    <w:rsid w:val="00724241"/>
    <w:rsid w:val="00734444"/>
    <w:rsid w:val="00735BA1"/>
    <w:rsid w:val="00736150"/>
    <w:rsid w:val="007378E3"/>
    <w:rsid w:val="00742A41"/>
    <w:rsid w:val="0074431E"/>
    <w:rsid w:val="007459BD"/>
    <w:rsid w:val="007470AC"/>
    <w:rsid w:val="00750DB7"/>
    <w:rsid w:val="00762D2D"/>
    <w:rsid w:val="007640A5"/>
    <w:rsid w:val="0077057D"/>
    <w:rsid w:val="007724EA"/>
    <w:rsid w:val="00784D17"/>
    <w:rsid w:val="00787273"/>
    <w:rsid w:val="00790233"/>
    <w:rsid w:val="007967BE"/>
    <w:rsid w:val="007B4D96"/>
    <w:rsid w:val="007B7327"/>
    <w:rsid w:val="007C1F2E"/>
    <w:rsid w:val="007C3D12"/>
    <w:rsid w:val="007C6501"/>
    <w:rsid w:val="007D2775"/>
    <w:rsid w:val="007D5C10"/>
    <w:rsid w:val="007E5E1E"/>
    <w:rsid w:val="007F1D3F"/>
    <w:rsid w:val="007F396C"/>
    <w:rsid w:val="007F7B9F"/>
    <w:rsid w:val="00822A48"/>
    <w:rsid w:val="00835C31"/>
    <w:rsid w:val="008360BF"/>
    <w:rsid w:val="008505FB"/>
    <w:rsid w:val="00850BDF"/>
    <w:rsid w:val="00852249"/>
    <w:rsid w:val="00860FB5"/>
    <w:rsid w:val="0086563C"/>
    <w:rsid w:val="008748FC"/>
    <w:rsid w:val="00897479"/>
    <w:rsid w:val="008A3D6A"/>
    <w:rsid w:val="008B4AD7"/>
    <w:rsid w:val="008B6AB4"/>
    <w:rsid w:val="008D2577"/>
    <w:rsid w:val="008D530F"/>
    <w:rsid w:val="008E0DE0"/>
    <w:rsid w:val="008E46F3"/>
    <w:rsid w:val="008E5469"/>
    <w:rsid w:val="008E6D79"/>
    <w:rsid w:val="009031D5"/>
    <w:rsid w:val="00907828"/>
    <w:rsid w:val="0092277D"/>
    <w:rsid w:val="00930B1E"/>
    <w:rsid w:val="00934FDE"/>
    <w:rsid w:val="00940103"/>
    <w:rsid w:val="00941A53"/>
    <w:rsid w:val="00954256"/>
    <w:rsid w:val="00957A6F"/>
    <w:rsid w:val="00960AFD"/>
    <w:rsid w:val="00961409"/>
    <w:rsid w:val="0098248B"/>
    <w:rsid w:val="009A05E9"/>
    <w:rsid w:val="009A5048"/>
    <w:rsid w:val="009B3273"/>
    <w:rsid w:val="009B6D0F"/>
    <w:rsid w:val="009B7205"/>
    <w:rsid w:val="009B7DCB"/>
    <w:rsid w:val="009C1DB3"/>
    <w:rsid w:val="009D3036"/>
    <w:rsid w:val="009D4671"/>
    <w:rsid w:val="009E1B5F"/>
    <w:rsid w:val="009E1BC8"/>
    <w:rsid w:val="00A05C7E"/>
    <w:rsid w:val="00A06E5D"/>
    <w:rsid w:val="00A11039"/>
    <w:rsid w:val="00A12105"/>
    <w:rsid w:val="00A150F9"/>
    <w:rsid w:val="00A1723C"/>
    <w:rsid w:val="00A20084"/>
    <w:rsid w:val="00A230B2"/>
    <w:rsid w:val="00A24ACC"/>
    <w:rsid w:val="00A31F0D"/>
    <w:rsid w:val="00A4619A"/>
    <w:rsid w:val="00A502C4"/>
    <w:rsid w:val="00A63737"/>
    <w:rsid w:val="00A67691"/>
    <w:rsid w:val="00A75033"/>
    <w:rsid w:val="00A76B89"/>
    <w:rsid w:val="00A94EE3"/>
    <w:rsid w:val="00AA2FAD"/>
    <w:rsid w:val="00AB253C"/>
    <w:rsid w:val="00AC256D"/>
    <w:rsid w:val="00AD1D10"/>
    <w:rsid w:val="00AE0DBB"/>
    <w:rsid w:val="00AE5FD6"/>
    <w:rsid w:val="00AF010C"/>
    <w:rsid w:val="00AF42FC"/>
    <w:rsid w:val="00AF5548"/>
    <w:rsid w:val="00B04AD6"/>
    <w:rsid w:val="00B1113B"/>
    <w:rsid w:val="00B13AC1"/>
    <w:rsid w:val="00B21712"/>
    <w:rsid w:val="00B235CF"/>
    <w:rsid w:val="00B259CA"/>
    <w:rsid w:val="00B3599B"/>
    <w:rsid w:val="00B36627"/>
    <w:rsid w:val="00B45FE9"/>
    <w:rsid w:val="00B47442"/>
    <w:rsid w:val="00B52F71"/>
    <w:rsid w:val="00B6595E"/>
    <w:rsid w:val="00B8412A"/>
    <w:rsid w:val="00B85096"/>
    <w:rsid w:val="00B859FC"/>
    <w:rsid w:val="00B86011"/>
    <w:rsid w:val="00B86EAA"/>
    <w:rsid w:val="00B92714"/>
    <w:rsid w:val="00B951F9"/>
    <w:rsid w:val="00B96766"/>
    <w:rsid w:val="00BC3D6A"/>
    <w:rsid w:val="00BC43DE"/>
    <w:rsid w:val="00BD14DA"/>
    <w:rsid w:val="00BD2CFB"/>
    <w:rsid w:val="00BD47F8"/>
    <w:rsid w:val="00BE1E8E"/>
    <w:rsid w:val="00BF0537"/>
    <w:rsid w:val="00BF1182"/>
    <w:rsid w:val="00C047F8"/>
    <w:rsid w:val="00C04E80"/>
    <w:rsid w:val="00C05154"/>
    <w:rsid w:val="00C0583E"/>
    <w:rsid w:val="00C05D10"/>
    <w:rsid w:val="00C10673"/>
    <w:rsid w:val="00C20F4A"/>
    <w:rsid w:val="00C428B4"/>
    <w:rsid w:val="00C45080"/>
    <w:rsid w:val="00C476A7"/>
    <w:rsid w:val="00C5099F"/>
    <w:rsid w:val="00C65548"/>
    <w:rsid w:val="00C73E4D"/>
    <w:rsid w:val="00C9039F"/>
    <w:rsid w:val="00C913C6"/>
    <w:rsid w:val="00C91F7B"/>
    <w:rsid w:val="00C92B23"/>
    <w:rsid w:val="00C95C78"/>
    <w:rsid w:val="00C963C7"/>
    <w:rsid w:val="00C96BDF"/>
    <w:rsid w:val="00C9745E"/>
    <w:rsid w:val="00CA2F2C"/>
    <w:rsid w:val="00CA6A22"/>
    <w:rsid w:val="00CB09C6"/>
    <w:rsid w:val="00CB37F2"/>
    <w:rsid w:val="00CB5D47"/>
    <w:rsid w:val="00CC19EA"/>
    <w:rsid w:val="00CE2000"/>
    <w:rsid w:val="00CE46CA"/>
    <w:rsid w:val="00CE4946"/>
    <w:rsid w:val="00CF28B4"/>
    <w:rsid w:val="00CF59A2"/>
    <w:rsid w:val="00D00B62"/>
    <w:rsid w:val="00D04969"/>
    <w:rsid w:val="00D11676"/>
    <w:rsid w:val="00D20596"/>
    <w:rsid w:val="00D21878"/>
    <w:rsid w:val="00D26BFA"/>
    <w:rsid w:val="00D26E2A"/>
    <w:rsid w:val="00D27BE7"/>
    <w:rsid w:val="00D32C8D"/>
    <w:rsid w:val="00D37EBB"/>
    <w:rsid w:val="00D41B67"/>
    <w:rsid w:val="00D42841"/>
    <w:rsid w:val="00D47F03"/>
    <w:rsid w:val="00D55B81"/>
    <w:rsid w:val="00D734C5"/>
    <w:rsid w:val="00D75F40"/>
    <w:rsid w:val="00D76335"/>
    <w:rsid w:val="00D76C9D"/>
    <w:rsid w:val="00D91319"/>
    <w:rsid w:val="00D93CC0"/>
    <w:rsid w:val="00DA4B94"/>
    <w:rsid w:val="00DA5FD9"/>
    <w:rsid w:val="00DB3981"/>
    <w:rsid w:val="00DB55A4"/>
    <w:rsid w:val="00DC22DA"/>
    <w:rsid w:val="00DD0922"/>
    <w:rsid w:val="00DD34DE"/>
    <w:rsid w:val="00DE1B2F"/>
    <w:rsid w:val="00DF29CC"/>
    <w:rsid w:val="00DF427D"/>
    <w:rsid w:val="00E071EB"/>
    <w:rsid w:val="00E07705"/>
    <w:rsid w:val="00E10C96"/>
    <w:rsid w:val="00E14486"/>
    <w:rsid w:val="00E218E8"/>
    <w:rsid w:val="00E2586D"/>
    <w:rsid w:val="00E27871"/>
    <w:rsid w:val="00E3158F"/>
    <w:rsid w:val="00E34A88"/>
    <w:rsid w:val="00E51E09"/>
    <w:rsid w:val="00E5364C"/>
    <w:rsid w:val="00E55FC2"/>
    <w:rsid w:val="00E56C2E"/>
    <w:rsid w:val="00E60885"/>
    <w:rsid w:val="00E678B3"/>
    <w:rsid w:val="00E71D8A"/>
    <w:rsid w:val="00E83B20"/>
    <w:rsid w:val="00E94A59"/>
    <w:rsid w:val="00EA07A4"/>
    <w:rsid w:val="00EA0F6F"/>
    <w:rsid w:val="00EC1F28"/>
    <w:rsid w:val="00EC3C09"/>
    <w:rsid w:val="00EE37F3"/>
    <w:rsid w:val="00EF1B2A"/>
    <w:rsid w:val="00EF1D36"/>
    <w:rsid w:val="00EF285F"/>
    <w:rsid w:val="00F04711"/>
    <w:rsid w:val="00F11A9C"/>
    <w:rsid w:val="00F13606"/>
    <w:rsid w:val="00F13909"/>
    <w:rsid w:val="00F272E3"/>
    <w:rsid w:val="00F27C83"/>
    <w:rsid w:val="00F41346"/>
    <w:rsid w:val="00F507CB"/>
    <w:rsid w:val="00F517CB"/>
    <w:rsid w:val="00F61806"/>
    <w:rsid w:val="00F766EF"/>
    <w:rsid w:val="00F807D8"/>
    <w:rsid w:val="00F81D39"/>
    <w:rsid w:val="00F856A5"/>
    <w:rsid w:val="00F91F71"/>
    <w:rsid w:val="00F95031"/>
    <w:rsid w:val="00F965A5"/>
    <w:rsid w:val="00FB43EF"/>
    <w:rsid w:val="00FB69AD"/>
    <w:rsid w:val="00FB76A4"/>
    <w:rsid w:val="00FC1F7A"/>
    <w:rsid w:val="00FC39DC"/>
    <w:rsid w:val="00FC5B93"/>
    <w:rsid w:val="00FC69F0"/>
    <w:rsid w:val="00FD6F0C"/>
    <w:rsid w:val="00FF54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42A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2A41"/>
    <w:rPr>
      <w:rFonts w:ascii="Tahoma" w:hAnsi="Tahoma" w:cs="Tahoma"/>
      <w:sz w:val="16"/>
      <w:szCs w:val="16"/>
    </w:rPr>
  </w:style>
  <w:style w:type="paragraph" w:styleId="Prrafodelista">
    <w:name w:val="List Paragraph"/>
    <w:basedOn w:val="Normal"/>
    <w:uiPriority w:val="34"/>
    <w:qFormat/>
    <w:rsid w:val="00E51E09"/>
    <w:pPr>
      <w:ind w:left="720"/>
      <w:contextualSpacing/>
    </w:pPr>
  </w:style>
  <w:style w:type="paragraph" w:styleId="Encabezado">
    <w:name w:val="header"/>
    <w:basedOn w:val="Normal"/>
    <w:link w:val="EncabezadoCar"/>
    <w:uiPriority w:val="99"/>
    <w:unhideWhenUsed/>
    <w:rsid w:val="00B474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7442"/>
  </w:style>
  <w:style w:type="paragraph" w:styleId="Piedepgina">
    <w:name w:val="footer"/>
    <w:basedOn w:val="Normal"/>
    <w:link w:val="PiedepginaCar"/>
    <w:uiPriority w:val="99"/>
    <w:unhideWhenUsed/>
    <w:rsid w:val="00B474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7442"/>
  </w:style>
  <w:style w:type="table" w:styleId="Tablaconcuadrcula">
    <w:name w:val="Table Grid"/>
    <w:basedOn w:val="Tablanormal"/>
    <w:uiPriority w:val="59"/>
    <w:rsid w:val="005033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42A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2A41"/>
    <w:rPr>
      <w:rFonts w:ascii="Tahoma" w:hAnsi="Tahoma" w:cs="Tahoma"/>
      <w:sz w:val="16"/>
      <w:szCs w:val="16"/>
    </w:rPr>
  </w:style>
  <w:style w:type="paragraph" w:styleId="Prrafodelista">
    <w:name w:val="List Paragraph"/>
    <w:basedOn w:val="Normal"/>
    <w:uiPriority w:val="34"/>
    <w:qFormat/>
    <w:rsid w:val="00E51E09"/>
    <w:pPr>
      <w:ind w:left="720"/>
      <w:contextualSpacing/>
    </w:pPr>
  </w:style>
  <w:style w:type="paragraph" w:styleId="Encabezado">
    <w:name w:val="header"/>
    <w:basedOn w:val="Normal"/>
    <w:link w:val="EncabezadoCar"/>
    <w:uiPriority w:val="99"/>
    <w:unhideWhenUsed/>
    <w:rsid w:val="00B474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7442"/>
  </w:style>
  <w:style w:type="paragraph" w:styleId="Piedepgina">
    <w:name w:val="footer"/>
    <w:basedOn w:val="Normal"/>
    <w:link w:val="PiedepginaCar"/>
    <w:uiPriority w:val="99"/>
    <w:unhideWhenUsed/>
    <w:rsid w:val="00B474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7442"/>
  </w:style>
  <w:style w:type="table" w:styleId="Tablaconcuadrcula">
    <w:name w:val="Table Grid"/>
    <w:basedOn w:val="Tablanormal"/>
    <w:uiPriority w:val="59"/>
    <w:rsid w:val="005033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300876">
      <w:bodyDiv w:val="1"/>
      <w:marLeft w:val="0"/>
      <w:marRight w:val="0"/>
      <w:marTop w:val="0"/>
      <w:marBottom w:val="0"/>
      <w:divBdr>
        <w:top w:val="none" w:sz="0" w:space="0" w:color="auto"/>
        <w:left w:val="none" w:sz="0" w:space="0" w:color="auto"/>
        <w:bottom w:val="none" w:sz="0" w:space="0" w:color="auto"/>
        <w:right w:val="none" w:sz="0" w:space="0" w:color="auto"/>
      </w:divBdr>
    </w:div>
    <w:div w:id="173168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4</Pages>
  <Words>1328</Words>
  <Characters>7306</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Lupita</dc:creator>
  <cp:lastModifiedBy>Lupita</cp:lastModifiedBy>
  <cp:revision>102</cp:revision>
  <dcterms:created xsi:type="dcterms:W3CDTF">2017-02-16T18:57:00Z</dcterms:created>
  <dcterms:modified xsi:type="dcterms:W3CDTF">2017-02-22T20:13:00Z</dcterms:modified>
</cp:coreProperties>
</file>